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0471" w14:textId="77777777" w:rsidR="005C77EC" w:rsidRDefault="00CC0912">
      <w:pPr>
        <w:pStyle w:val="Stopka"/>
        <w:tabs>
          <w:tab w:val="clear" w:pos="4818"/>
          <w:tab w:val="clear" w:pos="9637"/>
        </w:tabs>
      </w:pP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Załącznik nr 6 do SWZ</w:t>
      </w:r>
    </w:p>
    <w:p w14:paraId="3F842716" w14:textId="77777777" w:rsidR="005C77EC" w:rsidRDefault="005C77EC">
      <w:pPr>
        <w:pStyle w:val="Standard"/>
        <w:rPr>
          <w:rFonts w:ascii="Arial" w:hAnsi="Arial" w:cs="Arial"/>
          <w:b/>
          <w:sz w:val="20"/>
          <w:lang w:val="pl-PL"/>
        </w:rPr>
      </w:pPr>
    </w:p>
    <w:p w14:paraId="4BDC4E22" w14:textId="77777777" w:rsidR="005C77EC" w:rsidRDefault="00CC0912">
      <w:pPr>
        <w:pStyle w:val="Standard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Wykonawca:</w:t>
      </w:r>
    </w:p>
    <w:p w14:paraId="5DAE51B4" w14:textId="77777777" w:rsidR="005C77EC" w:rsidRDefault="005C77EC">
      <w:pPr>
        <w:pStyle w:val="Standard"/>
        <w:ind w:right="3827"/>
        <w:rPr>
          <w:rFonts w:ascii="Arial" w:hAnsi="Arial" w:cs="Arial"/>
          <w:b/>
          <w:sz w:val="20"/>
          <w:lang w:val="pl-PL"/>
        </w:rPr>
      </w:pPr>
    </w:p>
    <w:p w14:paraId="0381610D" w14:textId="77777777" w:rsidR="005C77EC" w:rsidRDefault="00CC0912">
      <w:pPr>
        <w:pStyle w:val="Standard"/>
        <w:ind w:right="382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………………………………………………………..……………..…</w:t>
      </w:r>
    </w:p>
    <w:p w14:paraId="1574F077" w14:textId="77777777" w:rsidR="005C77EC" w:rsidRDefault="00CC0912">
      <w:pPr>
        <w:pStyle w:val="Standard"/>
        <w:tabs>
          <w:tab w:val="left" w:pos="5245"/>
          <w:tab w:val="left" w:pos="5387"/>
        </w:tabs>
        <w:ind w:right="3827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0"/>
          <w:lang w:val="pl-PL"/>
        </w:rPr>
        <w:t>CeiDG</w:t>
      </w:r>
      <w:proofErr w:type="spellEnd"/>
      <w:r>
        <w:rPr>
          <w:rFonts w:ascii="Arial" w:hAnsi="Arial" w:cs="Arial"/>
          <w:i/>
          <w:sz w:val="20"/>
          <w:lang w:val="pl-PL"/>
        </w:rPr>
        <w:t>)</w:t>
      </w:r>
    </w:p>
    <w:p w14:paraId="4239B64F" w14:textId="77777777" w:rsidR="005C77EC" w:rsidRDefault="005C77EC">
      <w:pPr>
        <w:pStyle w:val="Standard"/>
        <w:rPr>
          <w:rFonts w:ascii="Arial" w:hAnsi="Arial" w:cs="Arial"/>
          <w:sz w:val="20"/>
          <w:u w:val="single"/>
          <w:lang w:val="pl-PL"/>
        </w:rPr>
      </w:pPr>
    </w:p>
    <w:p w14:paraId="3B13CD91" w14:textId="77777777" w:rsidR="005C77EC" w:rsidRDefault="00CC0912">
      <w:pPr>
        <w:pStyle w:val="Standard"/>
        <w:rPr>
          <w:rFonts w:ascii="Arial" w:hAnsi="Arial" w:cs="Arial"/>
          <w:sz w:val="20"/>
          <w:u w:val="single"/>
          <w:lang w:val="pl-PL"/>
        </w:rPr>
      </w:pPr>
      <w:r>
        <w:rPr>
          <w:rFonts w:ascii="Arial" w:hAnsi="Arial" w:cs="Arial"/>
          <w:sz w:val="20"/>
          <w:u w:val="single"/>
          <w:lang w:val="pl-PL"/>
        </w:rPr>
        <w:t>reprezentowany przez:</w:t>
      </w:r>
    </w:p>
    <w:p w14:paraId="01C1F77D" w14:textId="77777777" w:rsidR="005C77EC" w:rsidRDefault="00CC0912">
      <w:pPr>
        <w:pStyle w:val="Standard"/>
        <w:spacing w:before="120"/>
        <w:ind w:right="3827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………………………………………………………………………..</w:t>
      </w:r>
    </w:p>
    <w:p w14:paraId="094038A7" w14:textId="77777777" w:rsidR="005C77EC" w:rsidRDefault="00CC0912">
      <w:pPr>
        <w:pStyle w:val="Standard"/>
        <w:tabs>
          <w:tab w:val="left" w:pos="4536"/>
        </w:tabs>
        <w:ind w:right="4394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(imię, nazwisko, </w:t>
      </w:r>
      <w:r>
        <w:rPr>
          <w:rFonts w:ascii="Arial" w:hAnsi="Arial" w:cs="Arial"/>
          <w:i/>
          <w:sz w:val="20"/>
          <w:lang w:val="pl-PL"/>
        </w:rPr>
        <w:t xml:space="preserve">stanowisko/podstawa </w:t>
      </w:r>
      <w:proofErr w:type="gramStart"/>
      <w:r>
        <w:rPr>
          <w:rFonts w:ascii="Arial" w:hAnsi="Arial" w:cs="Arial"/>
          <w:i/>
          <w:sz w:val="20"/>
          <w:lang w:val="pl-PL"/>
        </w:rPr>
        <w:t>do  reprezentacji</w:t>
      </w:r>
      <w:proofErr w:type="gramEnd"/>
      <w:r>
        <w:rPr>
          <w:rFonts w:ascii="Arial" w:hAnsi="Arial" w:cs="Arial"/>
          <w:i/>
          <w:sz w:val="20"/>
          <w:lang w:val="pl-PL"/>
        </w:rPr>
        <w:t>)</w:t>
      </w:r>
    </w:p>
    <w:p w14:paraId="7FCA01A9" w14:textId="77777777" w:rsidR="005C77EC" w:rsidRDefault="005C77EC">
      <w:pPr>
        <w:pStyle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03AE9A90" w14:textId="77777777" w:rsidR="005C77EC" w:rsidRDefault="005C77EC">
      <w:pPr>
        <w:pStyle w:val="center"/>
        <w:rPr>
          <w:rFonts w:ascii="Calibri" w:hAnsi="Calibri" w:cs="Calibri"/>
          <w:b/>
          <w:bCs/>
          <w:i/>
        </w:rPr>
      </w:pPr>
    </w:p>
    <w:p w14:paraId="5C6C3956" w14:textId="77777777" w:rsidR="005C77EC" w:rsidRDefault="00CC0912">
      <w:pPr>
        <w:pStyle w:val="Standard"/>
        <w:spacing w:after="240"/>
        <w:ind w:right="-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OFEROWANYCH URZĄDZEŃ</w:t>
      </w:r>
    </w:p>
    <w:p w14:paraId="3EE08CD5" w14:textId="77777777" w:rsidR="005C77EC" w:rsidRDefault="00CC0912">
      <w:pPr>
        <w:pStyle w:val="Standard"/>
        <w:spacing w:after="240"/>
        <w:ind w:right="-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(w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celu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wykazania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zgodności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oferowanych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urządzeń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z SWZ)</w:t>
      </w:r>
    </w:p>
    <w:p w14:paraId="47879322" w14:textId="77777777" w:rsidR="005C77EC" w:rsidRDefault="005C77EC">
      <w:pPr>
        <w:pStyle w:val="Standard"/>
        <w:spacing w:after="240"/>
        <w:ind w:right="-3"/>
        <w:jc w:val="center"/>
        <w:rPr>
          <w:rFonts w:ascii="Arial" w:hAnsi="Arial" w:cs="Arial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528"/>
        <w:gridCol w:w="1985"/>
        <w:gridCol w:w="1134"/>
      </w:tblGrid>
      <w:tr w:rsidR="005C77EC" w14:paraId="5148337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4B54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B667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Lokalizacja oprawy – wymagania minimalne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3B93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Oferowane 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4C0C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Zgodność z SWZ (tak/nie)</w:t>
            </w:r>
          </w:p>
        </w:tc>
      </w:tr>
      <w:tr w:rsidR="005C77EC" w14:paraId="52BB46B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29AD" w14:textId="77777777" w:rsidR="005C77EC" w:rsidRDefault="005C77EC">
            <w:pPr>
              <w:pStyle w:val="Textbody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B176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Jankowa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Żagańska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9DA6A7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55W</w:t>
            </w:r>
          </w:p>
          <w:p w14:paraId="1D0F23A5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6700lm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35A6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10CD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C77EC" w14:paraId="0EC1118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3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95ED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Klików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13szt.</w:t>
            </w:r>
          </w:p>
          <w:p w14:paraId="62E15C9E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80W</w:t>
            </w:r>
          </w:p>
          <w:p w14:paraId="7AAB0A16" w14:textId="77777777" w:rsidR="005C77EC" w:rsidRDefault="00CC0912">
            <w:pPr>
              <w:pStyle w:val="Textbody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10300lm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F564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B97E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C77EC" w14:paraId="4565E68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6FEF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F726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Leśna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311FAF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55W</w:t>
            </w:r>
          </w:p>
          <w:p w14:paraId="44993CDD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6700lm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BE48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9B63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C77EC" w14:paraId="70BC827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A068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AE0B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Poniatowskiego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6szt.</w:t>
            </w:r>
          </w:p>
          <w:p w14:paraId="5F70A400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55W</w:t>
            </w:r>
          </w:p>
          <w:p w14:paraId="7F508331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6700lm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DDEB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6899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C77EC" w14:paraId="5A78AC79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AA48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55AA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Ilowa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Traugutta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15szt.</w:t>
            </w:r>
          </w:p>
          <w:p w14:paraId="655D1580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100W</w:t>
            </w:r>
          </w:p>
          <w:p w14:paraId="3F0EB8ED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13500lm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2561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C671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C77EC" w14:paraId="3AC4A5CC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8C79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FB17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Żagańska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45szt.</w:t>
            </w:r>
          </w:p>
          <w:p w14:paraId="0CE761DF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80W</w:t>
            </w:r>
          </w:p>
          <w:p w14:paraId="23A26A8D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10300lm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6217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CF0A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C77EC" w14:paraId="06B01A80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3FE" w14:textId="77777777" w:rsidR="005C77EC" w:rsidRDefault="00CC0912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DBCB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Czerna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(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przy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DW 296)</w:t>
            </w:r>
          </w:p>
          <w:p w14:paraId="4685D064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80W</w:t>
            </w:r>
          </w:p>
          <w:p w14:paraId="16985769" w14:textId="77777777" w:rsidR="005C77EC" w:rsidRDefault="00CC091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strumień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oprawy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10300lm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0AC5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072D" w14:textId="77777777" w:rsidR="005C77EC" w:rsidRDefault="005C77EC">
            <w:pPr>
              <w:pStyle w:val="Textbody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2CF5491D" w14:textId="77777777" w:rsidR="005C77EC" w:rsidRDefault="005C77EC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14:paraId="5902A23E" w14:textId="77777777" w:rsidR="005C77EC" w:rsidRDefault="005C77EC">
      <w:pPr>
        <w:pStyle w:val="Textbody"/>
        <w:jc w:val="both"/>
        <w:rPr>
          <w:rFonts w:ascii="Arial" w:hAnsi="Arial"/>
          <w:sz w:val="20"/>
          <w:szCs w:val="20"/>
          <w:lang w:val="pl-PL"/>
        </w:rPr>
      </w:pPr>
    </w:p>
    <w:p w14:paraId="55171404" w14:textId="77777777" w:rsidR="005C77EC" w:rsidRDefault="00CC0912">
      <w:pPr>
        <w:pStyle w:val="Textbody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  <w:t>..........................., dnia..........................</w:t>
      </w:r>
      <w:r>
        <w:rPr>
          <w:rFonts w:ascii="Arial" w:hAnsi="Arial"/>
          <w:color w:val="000000"/>
          <w:sz w:val="20"/>
          <w:szCs w:val="20"/>
          <w:lang w:val="pl-PL"/>
        </w:rPr>
        <w:tab/>
      </w:r>
      <w:r>
        <w:rPr>
          <w:rFonts w:ascii="Arial" w:hAnsi="Arial"/>
          <w:color w:val="000000"/>
          <w:sz w:val="20"/>
          <w:szCs w:val="20"/>
          <w:lang w:val="pl-PL"/>
        </w:rPr>
        <w:tab/>
      </w:r>
    </w:p>
    <w:p w14:paraId="7167C214" w14:textId="77777777" w:rsidR="005C77EC" w:rsidRDefault="00CC0912">
      <w:pPr>
        <w:pStyle w:val="Textbody"/>
        <w:ind w:left="3969"/>
        <w:jc w:val="both"/>
        <w:rPr>
          <w:rFonts w:ascii="Arial" w:hAnsi="Arial"/>
          <w:color w:val="000000"/>
          <w:sz w:val="20"/>
          <w:szCs w:val="20"/>
          <w:lang w:val="pl-PL"/>
        </w:rPr>
      </w:pPr>
      <w:r>
        <w:rPr>
          <w:rFonts w:ascii="Arial" w:hAnsi="Arial"/>
          <w:color w:val="000000"/>
          <w:sz w:val="20"/>
          <w:szCs w:val="20"/>
          <w:lang w:val="pl-PL"/>
        </w:rPr>
        <w:t>…………………………………………………………………………</w:t>
      </w:r>
    </w:p>
    <w:p w14:paraId="348D774C" w14:textId="77777777" w:rsidR="005C77EC" w:rsidRDefault="00CC0912">
      <w:pPr>
        <w:pStyle w:val="Textbody"/>
        <w:ind w:left="3969"/>
        <w:jc w:val="both"/>
        <w:rPr>
          <w:rFonts w:ascii="Arial" w:hAnsi="Arial"/>
          <w:color w:val="000000"/>
          <w:sz w:val="14"/>
          <w:szCs w:val="14"/>
          <w:lang w:val="pl-PL"/>
        </w:rPr>
      </w:pPr>
      <w:r>
        <w:rPr>
          <w:rFonts w:ascii="Arial" w:hAnsi="Arial"/>
          <w:color w:val="000000"/>
          <w:sz w:val="14"/>
          <w:szCs w:val="14"/>
          <w:lang w:val="pl-PL"/>
        </w:rPr>
        <w:t>Podpis Wykonawcy albo osoby lub osób uprawionych do reprezentowania Wykonawcy</w:t>
      </w:r>
    </w:p>
    <w:p w14:paraId="3226662B" w14:textId="77777777" w:rsidR="005C77EC" w:rsidRDefault="00CC0912">
      <w:pPr>
        <w:pStyle w:val="Textbody"/>
        <w:jc w:val="both"/>
      </w:pPr>
      <w:r>
        <w:rPr>
          <w:rFonts w:ascii="Arial" w:hAnsi="Arial"/>
          <w:b/>
          <w:i/>
          <w:iCs/>
          <w:color w:val="000000"/>
          <w:sz w:val="18"/>
          <w:szCs w:val="18"/>
        </w:rPr>
        <w:t>*</w:t>
      </w:r>
      <w:proofErr w:type="gramStart"/>
      <w:r>
        <w:rPr>
          <w:rFonts w:ascii="Arial" w:hAnsi="Arial"/>
          <w:i/>
          <w:iCs/>
          <w:color w:val="000000"/>
          <w:sz w:val="18"/>
          <w:szCs w:val="18"/>
          <w:vertAlign w:val="superscript"/>
        </w:rPr>
        <w:t xml:space="preserve">) 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niepotrzebne</w:t>
      </w:r>
      <w:proofErr w:type="spellEnd"/>
      <w:proofErr w:type="gramEnd"/>
      <w:r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skreślić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>.</w:t>
      </w:r>
    </w:p>
    <w:sectPr w:rsidR="005C77E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574E" w14:textId="77777777" w:rsidR="00CC0912" w:rsidRDefault="00CC0912">
      <w:r>
        <w:separator/>
      </w:r>
    </w:p>
  </w:endnote>
  <w:endnote w:type="continuationSeparator" w:id="0">
    <w:p w14:paraId="4353DFB0" w14:textId="77777777" w:rsidR="00CC0912" w:rsidRDefault="00CC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88E6" w14:textId="77777777" w:rsidR="003A08FE" w:rsidRDefault="00CC0912">
    <w:pPr>
      <w:pStyle w:val="Stopka"/>
      <w:jc w:val="right"/>
    </w:pPr>
    <w:r>
      <w:rPr>
        <w:rFonts w:ascii="Arial" w:eastAsia="Times New Roman" w:hAnsi="Arial" w:cs="Arial"/>
        <w:sz w:val="18"/>
        <w:szCs w:val="18"/>
        <w:lang w:val="pl-PL"/>
      </w:rPr>
      <w:t xml:space="preserve">str. </w:t>
    </w:r>
    <w:r>
      <w:rPr>
        <w:rFonts w:ascii="Arial" w:eastAsia="Times New Roman" w:hAnsi="Arial" w:cs="Arial"/>
        <w:sz w:val="18"/>
        <w:szCs w:val="18"/>
        <w:lang w:val="pl-PL"/>
      </w:rPr>
      <w:fldChar w:fldCharType="begin"/>
    </w:r>
    <w:r>
      <w:rPr>
        <w:rFonts w:ascii="Arial" w:eastAsia="Times New Roman" w:hAnsi="Arial" w:cs="Arial"/>
        <w:sz w:val="18"/>
        <w:szCs w:val="18"/>
        <w:lang w:val="pl-PL"/>
      </w:rPr>
      <w:instrText xml:space="preserve"> PAGE </w:instrText>
    </w:r>
    <w:r>
      <w:rPr>
        <w:rFonts w:ascii="Arial" w:eastAsia="Times New Roman" w:hAnsi="Arial" w:cs="Arial"/>
        <w:sz w:val="18"/>
        <w:szCs w:val="18"/>
        <w:lang w:val="pl-PL"/>
      </w:rPr>
      <w:fldChar w:fldCharType="separate"/>
    </w:r>
    <w:r>
      <w:rPr>
        <w:rFonts w:ascii="Arial" w:eastAsia="Times New Roman" w:hAnsi="Arial" w:cs="Arial"/>
        <w:sz w:val="18"/>
        <w:szCs w:val="18"/>
        <w:lang w:val="pl-PL"/>
      </w:rPr>
      <w:t>6</w:t>
    </w:r>
    <w:r>
      <w:rPr>
        <w:rFonts w:ascii="Arial" w:eastAsia="Times New Roman" w:hAnsi="Arial" w:cs="Arial"/>
        <w:sz w:val="18"/>
        <w:szCs w:val="18"/>
        <w:lang w:val="pl-PL"/>
      </w:rPr>
      <w:fldChar w:fldCharType="end"/>
    </w:r>
  </w:p>
  <w:p w14:paraId="4F19E561" w14:textId="77777777" w:rsidR="003A08FE" w:rsidRDefault="00CC0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F5E8" w14:textId="77777777" w:rsidR="00CC0912" w:rsidRDefault="00CC0912">
      <w:r>
        <w:rPr>
          <w:color w:val="000000"/>
        </w:rPr>
        <w:separator/>
      </w:r>
    </w:p>
  </w:footnote>
  <w:footnote w:type="continuationSeparator" w:id="0">
    <w:p w14:paraId="00131EFB" w14:textId="77777777" w:rsidR="00CC0912" w:rsidRDefault="00CC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387"/>
    <w:multiLevelType w:val="multilevel"/>
    <w:tmpl w:val="C570FD6A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31B2967"/>
    <w:multiLevelType w:val="multilevel"/>
    <w:tmpl w:val="27E2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2AD2"/>
    <w:multiLevelType w:val="multilevel"/>
    <w:tmpl w:val="D448445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77EC"/>
    <w:rsid w:val="005C77EC"/>
    <w:rsid w:val="00CC0912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136"/>
  <w15:docId w15:val="{87010A44-9038-4CF2-81EB-8CE4B95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0"/>
      <w:szCs w:val="20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uiPriority w:val="9"/>
    <w:semiHidden/>
    <w:unhideWhenUsed/>
    <w:qFormat/>
    <w:pPr>
      <w:outlineLvl w:val="3"/>
    </w:p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kstpodstawowywcity3">
    <w:name w:val="Body Text Indent 3"/>
    <w:basedOn w:val="Standard"/>
    <w:pPr>
      <w:ind w:firstLine="709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Calibri" w:hAnsi="Calibri" w:cs="Calibri"/>
      <w:color w:val="000000"/>
      <w:lang w:val="pl-PL" w:eastAsia="zh-CN" w:bidi="ar-SA"/>
    </w:rPr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Arial" w:hAnsi="Arial" w:cs="Arial"/>
      <w:b/>
      <w:sz w:val="20"/>
      <w:szCs w:val="20"/>
    </w:rPr>
  </w:style>
  <w:style w:type="character" w:customStyle="1" w:styleId="FontStyle36">
    <w:name w:val="Font Style36"/>
    <w:rPr>
      <w:rFonts w:ascii="Arial" w:hAnsi="Arial" w:cs="Arial"/>
      <w:color w:val="000000"/>
      <w:sz w:val="18"/>
      <w:szCs w:val="18"/>
    </w:rPr>
  </w:style>
  <w:style w:type="paragraph" w:customStyle="1" w:styleId="center">
    <w:name w:val="center"/>
    <w:pPr>
      <w:widowControl/>
      <w:suppressAutoHyphens/>
      <w:jc w:val="center"/>
    </w:pPr>
    <w:rPr>
      <w:rFonts w:ascii="Arial Narrow" w:eastAsia="Times New Roman" w:hAnsi="Arial Narrow" w:cs="Arial Narrow"/>
      <w:sz w:val="22"/>
      <w:szCs w:val="22"/>
      <w:lang w:val="pl-PL" w:eastAsia="zh-CN" w:bidi="ar-SA"/>
    </w:rPr>
  </w:style>
  <w:style w:type="paragraph" w:styleId="Bezodstpw">
    <w:name w:val="No Spacing"/>
    <w:pPr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0"/>
      <w:szCs w:val="20"/>
    </w:r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widowControl/>
      <w:suppressAutoHyphens w:val="0"/>
      <w:autoSpaceDE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Iłowa</dc:creator>
  <cp:lastModifiedBy>Wojtek Kaczmarski</cp:lastModifiedBy>
  <cp:revision>2</cp:revision>
  <cp:lastPrinted>2017-09-01T05:35:00Z</cp:lastPrinted>
  <dcterms:created xsi:type="dcterms:W3CDTF">2021-11-24T12:16:00Z</dcterms:created>
  <dcterms:modified xsi:type="dcterms:W3CDTF">2021-11-24T12:16:00Z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