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40"/>
        <w:gridCol w:w="4540"/>
      </w:tblGrid>
      <w:tr w:rsidR="0066261B">
        <w:trPr>
          <w:trHeight w:val="322"/>
        </w:trPr>
        <w:tc>
          <w:tcPr>
            <w:tcW w:w="17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2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6261B" w:rsidRDefault="002B43B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KOSZTORYS OFERTOWY</w:t>
            </w:r>
          </w:p>
        </w:tc>
      </w:tr>
      <w:tr w:rsidR="0066261B">
        <w:trPr>
          <w:trHeight w:val="236"/>
        </w:trPr>
        <w:tc>
          <w:tcPr>
            <w:tcW w:w="1780" w:type="dxa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INWESTYCJI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PRZEBUDOWA OBIEKTU REKREACYJNEGO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INWESTYCJI</w:t>
            </w:r>
          </w:p>
        </w:tc>
        <w:tc>
          <w:tcPr>
            <w:tcW w:w="4780" w:type="dxa"/>
            <w:gridSpan w:val="2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KONIN ŻAGAŃSKI DZ. NR 105, 106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INWESTOR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 IŁOWA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INWESTORA</w:t>
            </w:r>
          </w:p>
        </w:tc>
        <w:tc>
          <w:tcPr>
            <w:tcW w:w="4780" w:type="dxa"/>
            <w:gridSpan w:val="2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UL. ŻEROMSKIEGO 27; 68-120 IŁOWA</w:t>
            </w:r>
          </w:p>
        </w:tc>
      </w:tr>
      <w:tr w:rsidR="0066261B">
        <w:trPr>
          <w:trHeight w:val="180"/>
        </w:trPr>
        <w:tc>
          <w:tcPr>
            <w:tcW w:w="1780" w:type="dxa"/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</w:t>
            </w:r>
          </w:p>
        </w:tc>
        <w:tc>
          <w:tcPr>
            <w:tcW w:w="240" w:type="dxa"/>
            <w:vAlign w:val="bottom"/>
          </w:tcPr>
          <w:p w:rsidR="0066261B" w:rsidRDefault="002B43BA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540" w:type="dxa"/>
            <w:vAlign w:val="bottom"/>
          </w:tcPr>
          <w:p w:rsidR="0066261B" w:rsidRDefault="002B43BA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OGÓLNOBUDOWLANE</w:t>
            </w:r>
          </w:p>
        </w:tc>
      </w:tr>
      <w:tr w:rsidR="0066261B">
        <w:trPr>
          <w:trHeight w:val="350"/>
        </w:trPr>
        <w:tc>
          <w:tcPr>
            <w:tcW w:w="1780" w:type="dxa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OPRACOWANIA</w:t>
            </w:r>
          </w:p>
        </w:tc>
        <w:tc>
          <w:tcPr>
            <w:tcW w:w="2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6261B" w:rsidRDefault="002B43BA" w:rsidP="002B43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</w:tbl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CD7DB0F" wp14:editId="6FFBABF5">
                <wp:simplePos x="0" y="0"/>
                <wp:positionH relativeFrom="page">
                  <wp:posOffset>914400</wp:posOffset>
                </wp:positionH>
                <wp:positionV relativeFrom="page">
                  <wp:posOffset>360680</wp:posOffset>
                </wp:positionV>
                <wp:extent cx="61842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8.4pt" to="558.95pt,28.4pt" o:allowincell="f" strokecolor="#000000" strokeweight="0.35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2500CA38" wp14:editId="2A5A95B2">
                <wp:simplePos x="0" y="0"/>
                <wp:positionH relativeFrom="page">
                  <wp:posOffset>914400</wp:posOffset>
                </wp:positionH>
                <wp:positionV relativeFrom="page">
                  <wp:posOffset>370205</wp:posOffset>
                </wp:positionV>
                <wp:extent cx="61842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29.15pt" to="558.95pt,29.15pt" o:allowincell="f" strokecolor="#000000" strokeweight="1.0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702D8ED9" wp14:editId="1ECE1C1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842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75pt" to="486.95pt,8.75pt" o:allowincell="f" strokecolor="#000000" strokeweight="0.4799pt"/>
            </w:pict>
          </mc:Fallback>
        </mc:AlternateContent>
      </w:r>
    </w:p>
    <w:p w:rsidR="0066261B" w:rsidRDefault="0066261B">
      <w:pPr>
        <w:spacing w:line="326" w:lineRule="exact"/>
        <w:rPr>
          <w:sz w:val="24"/>
          <w:szCs w:val="24"/>
        </w:rPr>
      </w:pPr>
    </w:p>
    <w:p w:rsidR="0066261B" w:rsidRDefault="002B43BA">
      <w:pPr>
        <w:tabs>
          <w:tab w:val="left" w:pos="30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Ogółem wartość kosztorysowa robót 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 xml:space="preserve"> zł</w:t>
      </w: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1842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pt" to="486.95pt,6.1pt" o:allowincell="f" strokecolor="#000000" strokeweight="0.9599pt"/>
            </w:pict>
          </mc:Fallback>
        </mc:AlternateContent>
      </w:r>
    </w:p>
    <w:p w:rsidR="0066261B" w:rsidRDefault="0066261B">
      <w:pPr>
        <w:spacing w:line="226" w:lineRule="exact"/>
        <w:rPr>
          <w:sz w:val="24"/>
          <w:szCs w:val="24"/>
        </w:rPr>
      </w:pPr>
    </w:p>
    <w:p w:rsidR="0066261B" w:rsidRDefault="002B43BA">
      <w:pPr>
        <w:tabs>
          <w:tab w:val="left" w:pos="8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Słownie:</w:t>
      </w:r>
      <w:r>
        <w:rPr>
          <w:rFonts w:ascii="Arial" w:eastAsia="Arial" w:hAnsi="Arial" w:cs="Arial"/>
          <w:sz w:val="16"/>
          <w:szCs w:val="16"/>
        </w:rPr>
        <w:tab/>
      </w: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1842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.95pt" to="486.95pt,8.95pt" o:allowincell="f" strokecolor="#000000" strokeweight="0.5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842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4pt" to="486.95pt,9.4pt" o:allowincell="f" strokecolor="#000000" strokeweight="0.3599pt"/>
            </w:pict>
          </mc:Fallback>
        </mc:AlternateContent>
      </w: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315" w:lineRule="exact"/>
        <w:rPr>
          <w:sz w:val="24"/>
          <w:szCs w:val="24"/>
        </w:rPr>
      </w:pPr>
    </w:p>
    <w:p w:rsidR="0066261B" w:rsidRDefault="002B43BA">
      <w:pPr>
        <w:tabs>
          <w:tab w:val="left" w:pos="584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WYKONAWCA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INWESTOR :</w:t>
      </w:r>
    </w:p>
    <w:p w:rsidR="0066261B" w:rsidRDefault="0066261B">
      <w:pPr>
        <w:sectPr w:rsidR="0066261B">
          <w:pgSz w:w="11900" w:h="16840"/>
          <w:pgMar w:top="707" w:right="1440" w:bottom="215" w:left="1440" w:header="0" w:footer="0" w:gutter="0"/>
          <w:cols w:space="708" w:equalWidth="0">
            <w:col w:w="9020"/>
          </w:cols>
        </w:sect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54" w:lineRule="exact"/>
        <w:rPr>
          <w:sz w:val="24"/>
          <w:szCs w:val="24"/>
        </w:rPr>
      </w:pPr>
    </w:p>
    <w:p w:rsidR="0066261B" w:rsidRDefault="002B43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Data opracowania</w:t>
      </w:r>
    </w:p>
    <w:p w:rsidR="0066261B" w:rsidRDefault="0066261B">
      <w:pPr>
        <w:ind w:left="20"/>
        <w:rPr>
          <w:sz w:val="20"/>
          <w:szCs w:val="20"/>
        </w:rPr>
      </w:pPr>
    </w:p>
    <w:p w:rsidR="0066261B" w:rsidRDefault="002B43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34" w:lineRule="exact"/>
        <w:rPr>
          <w:sz w:val="24"/>
          <w:szCs w:val="24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Data zatwierdzenia</w:t>
      </w:r>
    </w:p>
    <w:p w:rsidR="0066261B" w:rsidRDefault="0066261B">
      <w:pPr>
        <w:spacing w:line="383" w:lineRule="exact"/>
        <w:rPr>
          <w:sz w:val="24"/>
          <w:szCs w:val="24"/>
        </w:rPr>
      </w:pPr>
    </w:p>
    <w:p w:rsidR="0066261B" w:rsidRDefault="0066261B">
      <w:pPr>
        <w:sectPr w:rsidR="0066261B">
          <w:type w:val="continuous"/>
          <w:pgSz w:w="11900" w:h="16840"/>
          <w:pgMar w:top="707" w:right="1440" w:bottom="215" w:left="1440" w:header="0" w:footer="0" w:gutter="0"/>
          <w:cols w:num="2" w:space="708" w:equalWidth="0">
            <w:col w:w="5140" w:space="720"/>
            <w:col w:w="3160"/>
          </w:cols>
        </w:sectPr>
      </w:pPr>
    </w:p>
    <w:p w:rsidR="0066261B" w:rsidRDefault="0066261B">
      <w:pPr>
        <w:spacing w:line="200" w:lineRule="exact"/>
        <w:rPr>
          <w:sz w:val="24"/>
          <w:szCs w:val="24"/>
        </w:rPr>
      </w:pPr>
    </w:p>
    <w:p w:rsidR="0066261B" w:rsidRDefault="0066261B">
      <w:pPr>
        <w:spacing w:line="272" w:lineRule="exact"/>
        <w:rPr>
          <w:sz w:val="24"/>
          <w:szCs w:val="24"/>
        </w:rPr>
      </w:pPr>
    </w:p>
    <w:p w:rsidR="0066261B" w:rsidRDefault="002B43BA">
      <w:pPr>
        <w:ind w:right="-7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Dokument został opracowany przy pomocy programu</w:t>
      </w:r>
    </w:p>
    <w:p w:rsidR="0066261B" w:rsidRDefault="002B43BA">
      <w:pPr>
        <w:spacing w:line="234" w:lineRule="auto"/>
        <w:ind w:right="-7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NORMA PRO</w:t>
      </w:r>
    </w:p>
    <w:p w:rsidR="0066261B" w:rsidRDefault="0066261B">
      <w:pPr>
        <w:sectPr w:rsidR="0066261B">
          <w:type w:val="continuous"/>
          <w:pgSz w:w="11900" w:h="16840"/>
          <w:pgMar w:top="707" w:right="1440" w:bottom="215" w:left="1440" w:header="0" w:footer="0" w:gutter="0"/>
          <w:cols w:space="708" w:equalWidth="0">
            <w:col w:w="902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  <w:bookmarkStart w:id="2" w:name="page2"/>
      <w:bookmarkEnd w:id="2"/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FUNDAMENTÓW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ziemne z przewozem gruntu taczkami na odległość do 10m (kat.gr.I-II)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murów nieotynkowanych z uzupełniniem spo-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 dysperbit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fundamentowych płytami styropianowymi metodą lekką-mo-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krą przy użyciu gotowych zapraw klejących - przyklejenie płyt styropianowych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ścian- 10 cm, min. EPS 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budynków płytami styropianowymi metodą lekką-mokrą przy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użyciu gotowych zapraw klejących - przyklejenie jednej warstwy siatki na ścia-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murów otynkowanych dysperbitem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KNNR-W 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pionowe ścian fundamentowych z folii kubełkowej bez gruntowania 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wierzchni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(2*9.95+2*7.01)*0.6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ROZBIÓRKI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ścianki grub.do 15 cm z bloczków lub płyt z betonu komórkowego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0348-06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płyt G-K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3.03*2.7+2*3.7*3+1*2.1+3*0.2*2.1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z muru ościeżnic stalowych lub okien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0354-06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posadzek oraz licowania ścian z płytek- bez pom. łaźni (rozbiórka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0819-05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jest w kosztorysie sanitarnym)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9.51+12.28+6.67+16.82+2.67+1+10.4+7.24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gips.-karton.(suche tynki gips.) pojedyńcze na ścianach 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2006-03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rusztach- demontaż wsp. zmniejszający 0,7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Odbicie tynków wewn. z zaprawy cementowo-wapiennej na ścianach, filarach,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0701-05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pilastrach o pow. odbicia ponad 5 m2- zmurszałe tynki na elewacji i wewnętrz-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 pom. łaźni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17.55+22.2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ŚCIANY- KONSTRUKCJA, PODCIĄGI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dział.GR z płyt gips.-karton.na rusztach metal.pojed.z pokryciem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obustr.dwuwarstw.100-02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3.32*3.2+3.63*3.4+5*3.4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39.97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cieplne i przeciwdźwiękowe z wełny mineralnej pionowe z płyt układa-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na sucho 10 cm- wełna akustyczna np. aku płyta Isover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przeciwwilgociowe- paroizolacja z obu stron ścianek G-K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0606-02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 ścianach z cegieł - dostarczenie i obsa-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dzenie belek stalowych do I NP 200-260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 ścianach z cegieł - obmurowanie końców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belek stalowych do I NP 200-260 mm - jako oddzielna robota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Dwukrot.malowanie farbą- HEB 240- farby bezpośrednio na rdzę np. Hamme-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1510-05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reit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454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-9023350</wp:posOffset>
                </wp:positionV>
                <wp:extent cx="114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10.4999pt" to="0.85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-9023350</wp:posOffset>
                </wp:positionV>
                <wp:extent cx="12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710.4999pt" to="21.15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-9023350</wp:posOffset>
                </wp:positionV>
                <wp:extent cx="127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10.4999pt" to="486.9pt,-710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-5793740</wp:posOffset>
                </wp:positionV>
                <wp:extent cx="114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56.1999pt" to="0.85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-5793740</wp:posOffset>
                </wp:positionV>
                <wp:extent cx="12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56.1999pt" to="21.15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-5793740</wp:posOffset>
                </wp:positionV>
                <wp:extent cx="12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56.1999pt" to="486.9pt,-456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-2942590</wp:posOffset>
                </wp:positionV>
                <wp:extent cx="114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1.6999pt" to="0.8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-2942590</wp:posOffset>
                </wp:positionV>
                <wp:extent cx="12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1.6999pt" to="21.1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-2942590</wp:posOffset>
                </wp:positionV>
                <wp:extent cx="127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1.6999pt" to="486.9pt,-231.6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4" w:name="page4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Obud.belek i podciągów płytami gips.-karton.na rusztach metal.pojedyń.jedno-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warstw.55-01- obudowa podciągu stalowego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Uzupełnienie ścian lub zamurowanie otworów w ścianach na zaprawie cemen-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towo-wapiennej bloczkami z betonu komórkowego- okno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odgrzybianie ścian ceglanych o pow. do 5 m2 metodą smarowania-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renowacyjne gr. 2,5 cm na podłożach z cegły, pustaków ceramicznych,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gazo- i pianobetonów, na ścianach płaskich zewnętrznych - wykonywane ręcz-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powierzchni pionowych betonowych i otyynkowanych pod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uszczelnienia w technologii SUPERFLEX-10 - gruntowanie Eurolanem 3K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ręcznie-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poziomych szczelin dylatacyjnych taśmami SUPERFLEX-B 240- pom.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Wysokoelastyczna izolacja powierzchni poziomych i pionowych - szpachlowa-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0640-01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masą SUPERFLEX-10- pom.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 OKIENNA I DRZWIOWA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okien uchylnych jednodzielnych z PCV z obróbką obsadzenia o pow.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ponad 1.0 m2-WRAZ Z NAWIEWNIKAMI HIGROSTEROWANYMI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0.8*1.5+1*1.8*2+0.55*0.55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drzwi aluminiowych jednoskrzydłowych oszklonych na budowie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wewnętrzne jednodzielne szklone o pow. do 1.6 m2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oszklone szybą o pow. ponad 0.2 m2 fabrycznie wykończone- WC z podcię-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ciem wentylacyjnym płyta wiórowa otworowana z ościeżnicą opaskową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wewnętrzne jednodzielne pełne o pow. ponad 1.6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m2 fabrycznie wykończone- płyta wiórowa otworowana z ościeżnicą opaskową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WYKOŃCZENIOWE ŚCIAN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(gładzie) jednowarstw.wewn.gr.3 mm z gipsu szpachlow.wyk.ręcz.na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na podłożu z tynku- włącznie ze ścianami G-K- dwukrotne szpachlo-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(10.64+17.86+11.13+7.26)*2.5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glazurowanymi 15x15cm- OPOCZNO PASTEL JAS-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SZARY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(3.56*2+2.62*2+1.38*2+1.07*2+1.12*2+1.07*2)*2.2-(1.8*4)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malowanie farbami emulsyjnymi tynków wewnętrznych ścian- FAR-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 CERAMICZNE NP. MAGNAT ODPORNE NA SZOROWANIE- wsp. zwięk-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szający R-2,5+ sufit łaźnia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gipsowych dźwiękochłonnych na stropach na rusztach drew-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nianych lub metalowych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 podwieszone o konstrukcji metalowej z wypełnieniem płytami z włókien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6.67+9.51+12.28+2.67+16.82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453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- 4 -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-5187315</wp:posOffset>
                </wp:positionV>
                <wp:extent cx="114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8.4499pt" to="0.85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-5187315</wp:posOffset>
                </wp:positionV>
                <wp:extent cx="12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08.4499pt" to="21.15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-5187315</wp:posOffset>
                </wp:positionV>
                <wp:extent cx="127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8.4499pt" to="486.9pt,-408.4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-3028950</wp:posOffset>
                </wp:positionV>
                <wp:extent cx="114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8.4999pt" to="0.85pt,-238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-3028950</wp:posOffset>
                </wp:positionV>
                <wp:extent cx="12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8.4999pt" to="21.15pt,-238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-3028950</wp:posOffset>
                </wp:positionV>
                <wp:extent cx="127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8.4999pt" to="486.9pt,-238.4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5" w:name="page5"/>
            <w:bookmarkEnd w:id="5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stropów płytami gipsowo-kartonowymi na ruszcie metalowym poje-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dynczym podwieszonym z kształtowników CD i Ud-Łaźnia- płyt G-K impregno-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wane do pom mokrych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kanałów wentylacyjnych w pomieszczeniach wraz z kratkami wen-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tylacyjnymi i kominkami montowanymi do pokrycia dachowego o śr. 120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płytkowe z kamieni sztucznych; płytki 30x30 cm układane na klej me-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1118-09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todą kombinowaną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9.32+2.67+16.82+9.51+12.28+6.67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Cokoliki płytkowe z kamieni sztucznych z płytek 30x30 - cokolik 15 cm układa-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1120-04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na klej z przecinaniem płytek - przygotowanie podłoża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3.32*2+2+1.1+1.85+1.1+3+0.5+1.1+3.63+2.73+3.83*2+4.52*2+2.62*2+0.8+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ELEWACJA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Docieplenie ścian z gazobetonu płytami styropianowymi - system STOPTER 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użyciu got. zapraw klejących wraz z przyg. podłoża i ręczne wyk. wyprawy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elew. z got. mieszanki- styropian min. lambda=0,032- tynk silikatowy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(10.25*2+7.01*2)*2.7-7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okapników okiennych parapetnikami klinkierowymi o dł. min. 22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0919-03 ana-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(0.8+3.6+0.6)*0.22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wym. 20x6 cm na podsypce piaskowej z wyp.spoin za-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prawą cem.- opaska budynku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10.25+16.2+8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betonowej grub. 6 cm na podsypce cemento-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wo-piaskowej- opaska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Uszczelnienie pokrycia dachowego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INSTALACJE ELEKTRYCZNE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Instalacja elektryczna- modernizacja, przystosowanie do nowego podziału po-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mieszczeń.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 rastrowe 60*60 cm- 15 szt, relokacja włącznikow, gniazd itp.- Analiza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własna.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skrytkowa- 18 skrytek zamykanych na klucz np. szafa SS400/36 szafa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skrytkowa firmy HERITUS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 sanitariatów i łaźni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 wieszakami, stolik + 2 krzesła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 ocynkowany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 gryfami, obciążeniami min. 80 kg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342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- 5 -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-7837170</wp:posOffset>
                </wp:positionV>
                <wp:extent cx="114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17.0999pt" to="0.85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-7837170</wp:posOffset>
                </wp:positionV>
                <wp:extent cx="12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617.0999pt" to="21.15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-7837170</wp:posOffset>
                </wp:positionV>
                <wp:extent cx="127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17.0999pt" to="486.9pt,-617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-6636385</wp:posOffset>
                </wp:positionV>
                <wp:extent cx="114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22.5499pt" to="0.85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-6636385</wp:posOffset>
                </wp:positionV>
                <wp:extent cx="12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522.5499pt" to="21.15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-6636385</wp:posOffset>
                </wp:positionV>
                <wp:extent cx="127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22.5499pt" to="486.9pt,-522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-4359910</wp:posOffset>
                </wp:positionV>
                <wp:extent cx="114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3.2999pt" to="0.85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-4359910</wp:posOffset>
                </wp:positionV>
                <wp:extent cx="12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343.2999pt" to="21.15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-4359910</wp:posOffset>
                </wp:positionV>
                <wp:extent cx="127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43.2999pt" to="486.9pt,-343.2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-3765550</wp:posOffset>
                </wp:positionV>
                <wp:extent cx="114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96.4999pt" to="0.85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-3765550</wp:posOffset>
                </wp:positionV>
                <wp:extent cx="12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96.4999pt" to="21.15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-3765550</wp:posOffset>
                </wp:positionV>
                <wp:extent cx="127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96.4999pt" to="486.9pt,-296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-2942590</wp:posOffset>
                </wp:positionV>
                <wp:extent cx="114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31.6999pt" to="0.8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-2942590</wp:posOffset>
                </wp:positionV>
                <wp:extent cx="12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231.6999pt" to="21.15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-2942590</wp:posOffset>
                </wp:positionV>
                <wp:extent cx="127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31.6999pt" to="486.9pt,-231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1143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7.9499pt" to="0.8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17.9499pt" to="21.1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-227965</wp:posOffset>
                </wp:positionV>
                <wp:extent cx="190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9pt,-17.9499pt" to="72.0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-17.9499pt" to="355.7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-227965</wp:posOffset>
                </wp:positionV>
                <wp:extent cx="127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-17.9499pt" to="385.3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-227965</wp:posOffset>
                </wp:positionV>
                <wp:extent cx="190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-17.9499pt" to="436.25pt,-17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-227965</wp:posOffset>
                </wp:positionV>
                <wp:extent cx="1270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17.9499pt" to="486.9pt,-17.9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6" w:name="page6"/>
            <w:bookmarkEnd w:id="6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1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rowerowych- ogólnodostępny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Roboty rozbiórkowe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sanitarnych bez korkowania podejść dopły-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i odpływowych - ustęp z miską porcelanową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sanitarnych bez korkowania podejść dopły-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i odpływowych - zlewozmywak blaszany, ze stali nierdzewnej lub 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tworzyw sztucznych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pojemnościowego podgrzewacza wody o pojemności do 250 dm3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0421-01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umywalkowej lu zmywakowej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natryskowej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rurociągu miedzianego lutowanego o śr.zewnętrznej 15-18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 z PP, PE, PB o śr. 16-32 mm o połącze-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niach zgrzewanych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1+3.6+2.6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podejścia odpływowego z rur z PVC o śr. 50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0232-06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wpustu żeliwnego podłogowego śr. 50 mm lub piw-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0233-02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nicznego śr. 100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rurociąguPVC kanalizacyjnego o śr. 50-100 mm - 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wykopie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Zerwanie posadzki cementowej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0804-07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3.56*2.6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wnęk o głębokości do 1/2 ceg. w ścianach z cegieł na zaprawie wa-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0332-02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piennej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0.1*1.2*4+0.1*0.6*4+0.05*0.6*2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Przebicie otworów o powierzchni do 0.05 m2 w elementach z betonu żwirowe-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 o grubości do 40 cm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8300" w:type="dxa"/>
            <w:gridSpan w:val="4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Prace montażowe- instalacja kanalizacyjna i instalacja wody ciepłej i zimnej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nieumocnione o ścianach pionowych wykonywane wewnątrz budynku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0106-01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odrzuceniem na odległość do 3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4*0.5*0.5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160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47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- 6 -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-8419465</wp:posOffset>
                </wp:positionV>
                <wp:extent cx="1143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62.9499pt" to="0.85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-8419465</wp:posOffset>
                </wp:positionV>
                <wp:extent cx="127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662.9499pt" to="21.15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-8419465</wp:posOffset>
                </wp:positionV>
                <wp:extent cx="127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62.9499pt" to="486.9pt,-662.9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-1068070</wp:posOffset>
                </wp:positionV>
                <wp:extent cx="1143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84.0999pt" to="0.85pt,-84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-1068070</wp:posOffset>
                </wp:positionV>
                <wp:extent cx="127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84.0999pt" to="21.15pt,-84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-1068070</wp:posOffset>
                </wp:positionV>
                <wp:extent cx="1270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84.0999pt" to="486.9pt,-84.0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7" w:name="page7"/>
            <w:bookmarkEnd w:id="7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110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Dodatki za wykonanie podejść odpływowych z PVC o śr. 50 mm o połącze-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podej.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110 mm na ścianach w budynkach nie-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PVC o połączeniu wciskowym o śr. 110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0213-05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50 mm w gotowych wykopach, wewnątrz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budynków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 50 mm na ścianach w budynkach nie-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wciskowych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Wpusty ściekowe o o śr. 50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0218-01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BO-12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Mechaniczne wykucie bruzd pionowych w ścianach z cegieł na zaprawie ce-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0360-06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o szer. do 1/2 cegły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4*1.1*0.1*0.06+6*0.6*0.1*0.06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fi 16x2mm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16x16x16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Ttrójnik 16/16/20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20x2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25x2,5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59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- 7 -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8" w:name="page8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25x16x25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o śr. 25x25x25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Redukcja 25x16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 armatury Mepla o śr. 16-26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Łączniki25x2,5mm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pod bojler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16x2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GEBERIT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cyrkulacja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20 mm (N)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28-48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20 mm (N)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otulinami Thermaflex FRZ - jednowarstwo-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 gr. 9 mm (E)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wodociągowy gwintowany o śr.nom. 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 0109-02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wodociągowy gwintowany o śr.nom. 25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 0109-03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Płukanie instalacji wodociągowej w budynkach niemieszkalnych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0128-02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Próba szczelności instalacji wodociągowych z rur z tworzyw sztucznych w bu-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0127-01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dynkach mieszkalnych (rurociąg o śr. do 63 mm)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o poj. całkowitej do 12 dm3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Manometry techniczne;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bezpieczeństwa pełnoskokowe membranowe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58"/>
        </w:trPr>
        <w:tc>
          <w:tcPr>
            <w:tcW w:w="4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3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- 8 -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00"/>
      </w:tblGrid>
      <w:tr w:rsidR="0066261B" w:rsidTr="002B43BA">
        <w:trPr>
          <w:trHeight w:val="184"/>
        </w:trPr>
        <w:tc>
          <w:tcPr>
            <w:tcW w:w="1460" w:type="dxa"/>
            <w:gridSpan w:val="2"/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bookmarkStart w:id="9" w:name="page9"/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>SZATNIA KONIN</w:t>
            </w:r>
          </w:p>
        </w:tc>
        <w:tc>
          <w:tcPr>
            <w:tcW w:w="5680" w:type="dxa"/>
            <w:vAlign w:val="bottom"/>
          </w:tcPr>
          <w:p w:rsidR="0066261B" w:rsidRDefault="002B43BA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KSIĄŻKA PRZEDMIARÓW</w:t>
            </w:r>
          </w:p>
        </w:tc>
        <w:tc>
          <w:tcPr>
            <w:tcW w:w="5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67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 w:rsidTr="002B43BA">
        <w:trPr>
          <w:trHeight w:val="20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Poszcz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miedziane o śr. zewn i gr. ścianki 22x1 mm układane na przegro-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0201-05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 budowlanych z kapilarnym połączeniem elementów lutem miękkim w bu-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dynkach mieszkalnych i niemieszkalnych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ciepłej wody użytkowej o wydajności do 1,3 m3/h i śr.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nominalnej króćców 1/2" (15 mm) wraz z podejściem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i zwrotne przelotowe, gwintowane do wody zimnej lub ciepłej 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nominalnej 20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Montaż armatury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ustępów pojedynczych z płuczkami z tworzyw sztucznych lub porcela-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0224-03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 'kompakt'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 mmx1/2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0114-01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umywalek pojedynczych porcelanowych z syfonem gruszkowym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 mmx3/8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umywalkowe lub zmywakowe stojące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natryskowa ścienne o śr. nom. 15 mm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</w:tr>
      <w:tr w:rsidR="0066261B" w:rsidTr="002B43BA">
        <w:trPr>
          <w:trHeight w:val="1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670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Modernizacja przyłącza wodnego- zewnętrznego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liniowe o ścianach pionowych pod fundamenty, rurociągi, kolektory w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0317-0201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gruntach suchych kat. III-IV z wydobyciem urobku łopatą lub wyciągiem ręcz-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nym; głębokość do 1,5 m, szerokość 0,8-1,5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Oznakowanie trasy wodociągu ułożonego w ziemi taśmą z tworzywa sztuczne-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0219-01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</w:tr>
      <w:tr w:rsidR="0066261B" w:rsidTr="002B43BA">
        <w:trPr>
          <w:trHeight w:val="17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Zasypywanie wykopów liniowych o ścianach pionowych w gruntach kat. III-IV;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8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0320-0201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głębokość do 1,5 m, szerokość 0,8-1,5 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18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 w:rsidTr="002B43BA">
        <w:trPr>
          <w:trHeight w:val="17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-5300345</wp:posOffset>
                </wp:positionV>
                <wp:extent cx="1143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17.3499pt" to="0.85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-5300345</wp:posOffset>
                </wp:positionV>
                <wp:extent cx="127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417.3499pt" to="21.15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-5300345</wp:posOffset>
                </wp:positionV>
                <wp:extent cx="1270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17.3499pt" to="486.9pt,-417.3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-1678940</wp:posOffset>
                </wp:positionV>
                <wp:extent cx="1143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132.1999pt" to="0.85pt,-132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-1678940</wp:posOffset>
                </wp:positionV>
                <wp:extent cx="127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05pt,-132.1999pt" to="21.15pt,-132.1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-1678940</wp:posOffset>
                </wp:positionV>
                <wp:extent cx="127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132.1999pt" to="486.9pt,-132.1999pt" o:allowincell="f" strokecolor="#000000" strokeweight="0.1199pt"/>
            </w:pict>
          </mc:Fallback>
        </mc:AlternateConten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27" w:lineRule="exact"/>
        <w:rPr>
          <w:sz w:val="20"/>
          <w:szCs w:val="20"/>
        </w:rPr>
      </w:pPr>
    </w:p>
    <w:p w:rsidR="0066261B" w:rsidRDefault="002B4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- 9 -</w: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bookmarkStart w:id="10" w:name="page10"/>
      <w:bookmarkEnd w:id="10"/>
      <w:r>
        <w:rPr>
          <w:rFonts w:ascii="Arial" w:eastAsia="Arial" w:hAnsi="Arial" w:cs="Arial"/>
          <w:sz w:val="16"/>
          <w:szCs w:val="16"/>
        </w:rPr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FUNDAMENTÓW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ziemne z przewozem gruntu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taczkami na odległość do 10m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(kat.gr.I-II)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 = 12.21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1.54*0.955=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nieotynkowanych z uzupełniniem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spoin- dysperbit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asfaltowa izolacyjna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lepik asfaltowy bez wypełniaczy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gorąco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drewno opałowe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fundamentowych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płytami styropianowymi metodą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lekką-mokrą przy użyciu gotowych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 klejących - przyklejenie płyt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styropianowych do ścian- 10 cm, min.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EPS 100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styropianowe 10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klejowa sucha do płyt styro-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pianowych (CT85)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Ocieplenie ścian budynków płytami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2609-06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styropianowymi metodą lekką-mokrą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 użyciu gotowych zapraw kleją-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cych - przyklejenie jednej warstwy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siatki na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klejowa sucha do płyt styro-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pianowych (CT85)'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siatka z włókna szklanego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6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95100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Dwuwarstwowe izolacje pionowe mu-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otynkowanych dysperbitem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asfaltowa izolacyjna'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lepik asfaltowy bez wypełniaczy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gorąco'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drewno opałowe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25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-8903970</wp:posOffset>
                </wp:positionV>
                <wp:extent cx="1143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1.0999pt" to="0.85pt,-701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-8903970</wp:posOffset>
                </wp:positionV>
                <wp:extent cx="19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701.0999pt" to="19.5pt,-701.0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-8903970</wp:posOffset>
                </wp:positionV>
                <wp:extent cx="1270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01.0999pt" to="486.9pt,-701.0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sz w:val="16"/>
          <w:szCs w:val="16"/>
        </w:rPr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KNNR-W 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pionowe ścian fundamento-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(2*9.95+2*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z folii kubełkowej bez gruntowa-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7.01)*0.6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nia powierzchni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1560340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folia kubełkowa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20.35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ROZBIÓRKI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ścianki grub.do 15 cm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3.03*2.7+2*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0348-06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bloczków lub płyt z betonu komórko-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3.7*3+1*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wego lub płyt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2.1+3*0.2*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 = 33.74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33.74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z muru ościeżnic stalowych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0354-06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okien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Rozebranie posadzek oraz licowania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0819-05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 z płytek- bez pom. łaźni (roz-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biórka posadzki jest w kosztorysie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2.67+1+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10.4+7.24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0.75*0.5=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66.59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gips.-karton.(suche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2006-03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gips.) pojedyńcze na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rusztach- demontaż wsp. zmniej-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szający 0,7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0.7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0.5043*0.7=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gipsowo-kartonowe gr. 9.5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0.00098*0.7=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1332199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gwoździe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0.0332*0.7=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1.258*0.7=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0.00064*0.7=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0.01*0.7=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0.0095*0.7=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79.90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Odbicie tynków wewn. z zaprawy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17.55+22.2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0701-05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na ścianach, fila-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39.75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rach, pilastrach o pow. odbicia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m2- zmurszałe tynki na elewacji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wewnętrzne w pom. łaźni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5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-7618095</wp:posOffset>
                </wp:positionV>
                <wp:extent cx="1143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99.8499pt" to="0.85pt,-599.8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-7618095</wp:posOffset>
                </wp:positionV>
                <wp:extent cx="190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99.8499pt" to="19.5pt,-599.8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-7618095</wp:posOffset>
                </wp:positionV>
                <wp:extent cx="127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99.8499pt" to="486.9pt,-599.8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2" w:name="page12"/>
      <w:bookmarkEnd w:id="1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ŚCIANY- KONSTRUKCJA, PODCIĄGI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dział.GR z płyt gips.-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3.32*3.2+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karton.na rusztach metal.pojed.z po-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3.63*3.4+5*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kryciem obustr.dwuwarstw.100-02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 = 39.97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 kartonowe gr. 12.5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6803599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kołki do wstrzeliwania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1343799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filc bituminizowany z wełny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nej gr. 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cieplne i przeciwdźwiękowe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wełny mineralnej pionowe z płyt ukła-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danych na sucho 10 cm- wełna akus-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tyczna np. aku płyta Isover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z wełny mineralnej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39.96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Izolacje przeciwwilgociowe- paroizo-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39.96*2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0606-02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lacja z obu stron ścianek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79.92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1560311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folia paroizolacyjna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79.92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3.6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z cegieł - dostarczenie i ob-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sadzenie belek stalowych do I NP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200-260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cegła budowlana pełna'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1100399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walcowane - dwuteowni-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24.44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452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- 12 -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-8905875</wp:posOffset>
                </wp:positionV>
                <wp:extent cx="1143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701.2499pt" to="0.85pt,-701.2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-8905875</wp:posOffset>
                </wp:positionV>
                <wp:extent cx="190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701.2499pt" to="19.5pt,-701.2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-8905875</wp:posOffset>
                </wp:positionV>
                <wp:extent cx="127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701.2499pt" to="486.9pt,-701.2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3" w:name="page13"/>
      <w:bookmarkEnd w:id="13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przesklepień otworów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0314-07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z cegieł - obmurowanie koń-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ców belek stalowych do I NP 200-260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- jako oddzielna robota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1800199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Dwukrot.malowanie farbą- HEB 240-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1510-05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bezpośrednio na rdzę np. Ham-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mereit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farba olejna nawierzchniowa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1530502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rozcieńczalnik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papier ścierny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ark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Obud.belek i podciągów płytami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2004-05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gips.-karton.na rusztach metal.poje-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dyń.jednowarstw.55-01- obudowa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podciągu stalowego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 kartonowe gr. 12.5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profilowane C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55x075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6803599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kołki do wstrzeliwania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1343799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3901000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papierowa perforowana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szer.50 mm gr.0.2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2310799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filc bituminizowany z wełny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8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nej gr. 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0.0165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Uzupełnienie ścian lub zamurowanie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0304-02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otworów w ścianach na zaprawie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mentowo-wapiennej bloczkami z be-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tonu komórkowego- okno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0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- 13 -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4" w:name="page14"/>
      <w:bookmarkEnd w:id="14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bloczki z betonu komórkowego autok-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lawizowanego odmiana 04-07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wym.49x24x24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1720299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wapno suchogaszone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43211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betoniarka 150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odgrzybianie ścian cegla-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o pow. do 5 m2 metodą smaro-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wania-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1412399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środki impregnacyjne i grzybobójcze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preparaty solowe np Weber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39.75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renowacyjne gr. 2,5 cm na pod-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łożach z cegły, pustaków ceramicz-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nych, gazo- i pianobetonów, na ścia-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nach płaskich zewnętrznych - wyko-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nywane ręcznie-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2380050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 tynkowy Thermopal - GP 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2350301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 renowacyjny Thermopal - SR 22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Adicor - G Grundierung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1552203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Adicor - 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powierzchni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betonowych i otyynkowanych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 uszczelnienia w technologii SU-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PERFLEX-10 - gruntowanie Eurola-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nem 3K ręcznie-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1480402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gruntujący Eurolan 3K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poziomych szczelin dylata-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0638-01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cyjnych taśmami SUPERFLEX-B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240- pom.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1562904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dylatacyjna uszczelniająca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SUPERFLEX-B 240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masa uszczelniająca SUPERFLEX-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1480402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gruntujący Eurolan 3K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- 14 -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5" w:name="page15"/>
      <w:bookmarkEnd w:id="15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20.50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Wysokoelastyczna izolacja powierz-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0640-01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chni poziomych i pionowych - szpach-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lowanie masą SUPERFLEX-10- pom.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masa uszczelniająca SUPERFLEX-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STOLARKA OKIENNA I DRZWIOWA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okien uchylnych jednodziel-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0.8*1.5+1*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z PCV z obróbką obsadzenia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1.8*2+0.55*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pow. ponad 1.0 m2-WRAZ Z NA-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0.55 = 5.10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WIEWNIKAMI HIGROSTEROWANY-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1344499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kotwy stalowe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1470999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1478101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silikon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2350400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mineralna szpachlówka do tynków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zewnętrznych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nawiewnik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okna i drzwi balkonowe z tworzyw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</w:tr>
      <w:tr w:rsidR="0066261B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drzwi aluminiowych jednos-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0.9*2.1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1024-06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krzydłowych oszklonych na budowie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1344499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kotwy stalowe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1470999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2401299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szyby zespolone jednokomorowe (2-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szybowe) ze szkła płaskiego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1571199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podkładki pod szyby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2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1319992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drzwi aluminiowe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1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1"/>
                <w:szCs w:val="21"/>
              </w:rPr>
            </w:pPr>
          </w:p>
        </w:tc>
      </w:tr>
      <w:tr w:rsidR="0066261B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29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0.8*2 = 1.60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jednodzielne szklone o pow.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 m2 oszklone szybą o pow.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 m2 fabrycznie wykończone- WC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podcięciem wentylacyjnym płyta wió-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rowa otworowana z ościeżnicą opas-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1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- 15 -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-6449060</wp:posOffset>
                </wp:positionV>
                <wp:extent cx="1143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07.7999pt" to="0.85pt,-507.7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-6449060</wp:posOffset>
                </wp:positionV>
                <wp:extent cx="190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07.7999pt" to="19.5pt,-507.7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-6449060</wp:posOffset>
                </wp:positionV>
                <wp:extent cx="127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07.7999pt" to="486.9pt,-507.7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wewnątrzlokalowe'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 jednomasztowy z napędem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elektrycznym 0,5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1.8*5 = 9.00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1017-02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jednodzielne pełne o pow. ponad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 m2 fabrycznie wykończone- płyta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wiórowa otworowana z ościeżnicą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opaskową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2720099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skrzydła drzwiowe płytowe wewnętrz-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wewnątrzlokalowe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 jednomasztowy z napędem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elektrycznym 0,5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ROBOTY WYKOŃCZENIOWE ŚCIAN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Tynki (gładzie)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(10.64+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jednowarstw.wewn.gr.3 mm z gipsu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17.86+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szpachlow.wyk.ręcz.na ścianach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11.13+7.26)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podłożu z tynku- włącznie ze ściana-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*2.5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 G-K- dwukrotne szpachlowanie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Krotność = 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0.2426*2=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szpachlowy'''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0.00327*2=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0.00213*2=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mieszarka do zapraw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0.02*2=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0.0032*2=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29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117.23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Licowanie ścian płytkami glazurowa-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(3.56*2+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0822-06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nymi 15x15cm- OPOCZNO PASTEL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JASNO SZARY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1.38*2+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1.07*2)*2.2-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(1.8*4)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2520499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i kształtki kamionkowe szkliwio-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 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40.41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33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- 16 -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-5657850</wp:posOffset>
                </wp:positionV>
                <wp:extent cx="1143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45.4999pt" to="0.85pt,-44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-5657850</wp:posOffset>
                </wp:positionV>
                <wp:extent cx="190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45.4999pt" to="19.5pt,-44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-5657850</wp:posOffset>
                </wp:positionV>
                <wp:extent cx="1270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45.4999pt" to="486.9pt,-445.4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7" w:name="page17"/>
      <w:bookmarkEnd w:id="17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Dwukrotne malowanie farbami emul-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syjnymi tynków wewnętrznych ścian-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CERAMICZNE NP. MAGNAT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ODPORNE NA SZOROWANIE- wsp.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zwiększający R-2,5+ sufit łaźnia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0.127*2.5=0.3175=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1502110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farby emulsyjne nawierzchniowe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127.32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z płyt gipsowych dźwię-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22.2+9.32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2007-05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kochłonnych na stropach na rusztach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drewnianych lub metalowych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1751311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gipsowe dźwiękochłonne o 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60x60x3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1346399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wkręty do płyt gipsowych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Sufity podwieszone o konstrukcji me-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6.67+9.51+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talowej z wypełnieniem płytami z włó-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kien mineralnych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2.67+16.82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47.95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2315999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z prasowanej wełny mineralnej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wym. 60x60x1.5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dźwigar nośny z blachy kształtowej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 poprzeczny z blachy kształ-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z blachy-kątownik przy-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ścienny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pręt wieszaka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1323490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klamerki mocujące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1323470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sprężyny przyścienne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8992699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rozporowe kpl.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2.53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47.95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Okładziny stropów płytami gipsowo-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2005-01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kartonowymi na ruszcie metalowym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pojedynczym podwieszonym z kształ-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towników CD i Ud-Łaźnia- płyt G-K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impregnowane do pom mokrych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1750899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gipsowo-kartonowe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nośne profilo-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wane CD-60/27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1323330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kształtowniki stalowe przyścienne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profil UD-28/27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wzdłużne Iw 60/110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- 17 -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-5167630</wp:posOffset>
                </wp:positionV>
                <wp:extent cx="1143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6.8999pt" to="0.85pt,-40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-5167630</wp:posOffset>
                </wp:positionV>
                <wp:extent cx="190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06.8999pt" to="19.5pt,-40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-5167630</wp:posOffset>
                </wp:positionV>
                <wp:extent cx="1270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6.8999pt" to="486.9pt,-406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8" w:name="page18"/>
      <w:bookmarkEnd w:id="18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1323480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pręt mocujący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1323450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 w 60/100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1346399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blachowkręty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1740110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gips budowlany szpachlowy'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3903010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vertAlign w:val="subscript"/>
              </w:rPr>
              <w:t>m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0.00064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Tr="002B43BA">
        <w:trPr>
          <w:trHeight w:val="2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kanałów wentylacyjnych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pomieszczeniach wraz z kratkami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wentylacyjnymi i kominkami monto-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wanymi do pokrycia dachowego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kominki wentylacyjne blacha Tytan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cynk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kanały docieplone wełną min. typu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Spiro fi 120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anemonstaty okrągle fi 120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Posadzki płytkowe z kamieni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9.32+2.67+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1118-09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nych; płytki 30x30 cm układane na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 metodą kombinowaną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9.51+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12.28+6.67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57.27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2520199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z kamieni sztucznych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spoinująca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57.27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Cokoliki płytkowe z kamieni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3.32*2+2+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1120-04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z płytek 30x30 - cokolik 15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1.1+1.85+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układane na klej z przecinaniem 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1.1+3+0.5+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 - przygotowanie podłoża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1.1+3.63+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2.73+3.83*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2+4.52*2+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2.62*2+0.8+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 = 47.89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klejąca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47.89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ELEWACJA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75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- 18 -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-5154930</wp:posOffset>
                </wp:positionV>
                <wp:extent cx="1143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05.8999pt" to="0.85pt,-405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-5154930</wp:posOffset>
                </wp:positionV>
                <wp:extent cx="190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05.8999pt" to="19.5pt,-405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-5154930</wp:posOffset>
                </wp:positionV>
                <wp:extent cx="127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05.8999pt" to="486.9pt,-405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19" w:name="page19"/>
      <w:bookmarkEnd w:id="19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Docieplenie ścian z gazobetonu 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(10.25*2+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2614-01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tami styropianowymi - system STOP-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7.01*2)*2.7-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 - przy użyciu got. zapraw kleją-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= 86.20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cych wraz z przyg. podłoża i ręczne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wyk. wyprawy elew. z got. mieszanki-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 min. lambda=0,032- tynk si-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likatowy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1552327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emulsja gruntująca ATLAS UNI-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1562600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płyty styropianowe 15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0.1505275=0.15053=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1554103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uniwersalna zaprawa klejowa do płyt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styropianowych ATLAS STOPTER 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8990499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dyble plastikowe "z grzybkami"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3900600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siatka z włókna szklanego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1552328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podkładowa masa tynkarska ATLAS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CERPLAST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2350012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sucha mieszanka tynkarska mineral-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 w:rsidRPr="002B43BA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76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ATLAS CERMIT SN 30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DR 30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260" w:type="dxa"/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5"/>
                <w:szCs w:val="15"/>
                <w:lang w:val="en-US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Pr="002B43BA" w:rsidRDefault="006626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żuraw okienny przenośny 0,15 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Wykonanie okapników okiennych pa-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(0.8+3.6+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0919-03 analo-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rapetnikami klinkierowymi o dł. min.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0.6)*0.22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1842599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płytki klinkierowe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cementowo-wapienna M7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2380824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zaprawa cementowa M 12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96"/>
                <w:vertAlign w:val="superscript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wyciąg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39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o wym. 20x6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10.25+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0407-01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podsypce piaskowej z wyp.spoin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16.2+8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zaprawą cem.- opaska budynku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obrzeża betonowe 20x6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1601899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Nawierzchnie z kostki brukowej beto-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0511-02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nowej grub. 6 cm na podsypce ce-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mentowo-piaskowej- opaska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2222101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kostka brukowa 6 cm szara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1601899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piasek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1700399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cement portlandzki zwykły bez dodat-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ków "35"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462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- 19 -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0" w:name="page20"/>
      <w:bookmarkEnd w:id="20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3930000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0.026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wibrator powierzchniowy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75200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piła do cięcia kostki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0.025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DACH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Uszczelnienie pokrycia dachowego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uszczelnicz dekarski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obrobki blacharskie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INSTALACJE ELEKTRYCZNE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Instalacja elektryczna- modernizacja,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przystosowanie do nowego podziału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pomieszczeń.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 rastrowe 60*60 cm- 15 szt, re-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lokacja włącznikow, gniazd itp.- Anali-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 własna.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lampy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włączniki, gniazda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przewody 3*2,5 mm CU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rozbudowa rozdzielni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transportowy'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skrytkowa- 18 skrytek zamyka-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na klucz np. szafa SS400/36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szafa skrytkowa firmy HERITUS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SS400/36 szafa skrytkowa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Wyposażenie sanitariatów i łaźni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lustro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2380807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mydła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papieru toaletowego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podajnik papieru do rąk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351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-8070850</wp:posOffset>
                </wp:positionV>
                <wp:extent cx="114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635.4999pt" to="0.85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-8070850</wp:posOffset>
                </wp:positionV>
                <wp:extent cx="19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635.4999pt" to="19.5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-8070850</wp:posOffset>
                </wp:positionV>
                <wp:extent cx="1270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635.4999pt" to="486.9pt,-635.4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-6310630</wp:posOffset>
                </wp:positionV>
                <wp:extent cx="1143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496.8999pt" to="0.85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-6310630</wp:posOffset>
                </wp:positionV>
                <wp:extent cx="190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496.8999pt" to="19.5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-6310630</wp:posOffset>
                </wp:positionV>
                <wp:extent cx="1270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496.8999pt" to="486.9pt,-496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-3855085</wp:posOffset>
                </wp:positionV>
                <wp:extent cx="1143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3.5499pt" to="0.85pt,-303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-3855085</wp:posOffset>
                </wp:positionV>
                <wp:extent cx="19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303.5499pt" to="19.5pt,-303.54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-3855085</wp:posOffset>
                </wp:positionV>
                <wp:extent cx="1270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03.5499pt" to="486.9pt,-303.54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1" w:name="page21"/>
      <w:bookmarkEnd w:id="21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wieszakami, stolik + 2 krzesła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Meble szatniowe- ławki z oparciem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wieszakami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stolik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krzesła z oparciem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ocynkowany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Stojak na rowery- na 5 stanowisk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ocynkowany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gryfami, obciążeniami min. 80 kg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Zestaw do ćwiczen siłowych- z ławką,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gryfami, obciążeniami min. 80 kg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Maty do ćwiczeń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49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aw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rowych- ogólnodostępny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1365099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Kompresor do pompowania kół rowe-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rowych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Roboty rozbiórkowe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nitarnych bez korkowania podejść 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pływowych i odpływowych - ustęp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miską porcelanową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3.1*0.4=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urządzeń sa-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0235-04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nitarnych bez korkowania podejść 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pływowych i odpływowych - zlewoz-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mywak blaszany, ze stali nierdzewnej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z tworzyw sztucznych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466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2" w:name="page22"/>
      <w:bookmarkEnd w:id="2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0.7*0.4=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pojemnościowego pod-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0421-01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grzewacza wody o pojemności do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 dm3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umywalkowej lu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zmywakowej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baterii natryskowej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0141-03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rurociągu miedzianego lu-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towanego o śr.zewnętrznej 15-18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rurociągu z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1+3.6+2.6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PP, PE, PB o śr. 16-32 mm o połą-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czeniach zgrzewanych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podejścia od-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0232-06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pływowego z rur z PVC o śr. 50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0.32*0.4=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wpustu żeliw-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0233-02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podłogowego śr. 50 mm lub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piwnicznego śr. 100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59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Demontaż demolacyjny rurocią-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guPVC kanalizacyjnego o śr. 50-100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z.o.2.9.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- w wykopie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0.24*0.4=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Zerwanie posadzki cementowej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3.56*2.6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0804-07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91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- 22 -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3" w:name="page23"/>
      <w:bookmarkEnd w:id="23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60"/>
        <w:gridCol w:w="88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Wykucie wnęk o głębokości do 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0.1*1.2*4+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0332-02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ceg. w ścianach z cegieł na zaprawie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0.1*0.6*4+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wapiennej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0.05*0.6*2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0.78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Przebicie otworów o powierzchni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 m2 w elementach z betonu żwi-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rowego o grubości do 40 cm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7540" w:type="dxa"/>
            <w:gridSpan w:val="8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Prace montażowe- instalacja kanalizacyjna i instalacja wody ciepłej i zimnej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nieumocnione o ścianach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4*0.5*0.5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0106-01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pionowych wykonywane wewnątrz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budynku z odrzuceniem na odległość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3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4.65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160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110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Dodatki za wykonanie podejść odpły-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podej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wowych z PVC o śr. 50 mm o połą-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6"/>
                <w:szCs w:val="16"/>
              </w:rPr>
              <w:t>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czeniach wciskowych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red. 110x50x110 z PCW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kolano 45st. z PCV o śr. 50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50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- 23 -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-7148830</wp:posOffset>
                </wp:positionV>
                <wp:extent cx="1143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562.8999pt" to="0.85pt,-562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-7148830</wp:posOffset>
                </wp:positionV>
                <wp:extent cx="190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562.8999pt" to="19.5pt,-562.8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-7148830</wp:posOffset>
                </wp:positionV>
                <wp:extent cx="127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562.8999pt" to="486.9pt,-562.8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4" w:name="page24"/>
      <w:bookmarkEnd w:id="24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na ścianach w budynkach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niemieszkalnych o połączeniach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wciskowych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110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przepustowe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do rurociągów z PCV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PVC o połączeniu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0213-05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wciskowym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6328710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wywiewne z PCV o śr. 110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69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0203-01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w gotowych wykopach, wew-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nątrz budynków o połączeniach wcis-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50 mm'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PVC kanalizacyjne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na ścianach w budynkach nie-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 o połączeniach wcisko-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88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- 24 -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5" w:name="page25"/>
      <w:bookmarkEnd w:id="25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5601199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kanalizacyjne kielichowe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50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5613999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kanalizacyjne z PCW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5601499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PCV przepustowe o śr. 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6602099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do rurociągów z PCV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Wpusty ściekowe o o śr. 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0218-01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6331099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Wpust ściekowy poziomy fi 50 z regu-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lowanym poziomiem, ruszt nierdzew-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 przykręcany C214N, MILO-POL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MILO)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BO-12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Mechaniczne wykucie bruzd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4*1.1*0.1*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0360-06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w ścianach z cegieł na zapra-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0.06+6*0.6*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 cementowo-wapiennej o szer.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0.1*0.06 =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1/2 cegły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elektronarzędzia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56.66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 fi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16x2mm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 uniwersalna - kolor biały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KD12.02.00 wym.16x2,0 KISAN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KISAN)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UN-16 do rur sztyw-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(dostawca: POLAM SUWALKI)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16x16x16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dla rur 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16x16x16 mm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639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- 25 -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6" w:name="page26"/>
      <w:bookmarkEnd w:id="26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Ttrójnik 16/16/20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16x16x20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ISKO)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76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20x2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RT, w kolorze białym, zwój, o średni-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20x2,25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UN-20/21 do rur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sztywnych (dostawca: POLAM SU-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WALKI)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77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20x16x20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20x16x20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78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20x16x25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20x16x25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79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z rur wielowarstwowych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25x2,5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5603099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wielowarstwowa PE-RT/AL/PE-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RT, w kolorze białym, zwój, o średni-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25x2,5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7581999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 otwarty UN-25 do rur sztyw-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(dostawca: POLAM SUWALKI)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595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- 26 -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7" w:name="page27"/>
      <w:bookmarkEnd w:id="27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340"/>
        <w:gridCol w:w="12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25x16x25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redukcyjny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dla rur PE-RT/AL/PE-RT z PPSU (po-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lifenylenosulfon), z przymocowaną tu-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leją zaciskową ze stali nierdzewnej, o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25x16x25 mm (dostawca: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ICB_SREDNIE)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o śr. 25x25x25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Trójnik zaprasowywany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25x25x25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SREDNIE_N)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Redukcja 25x16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5679999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PPSU (polifenyleno-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sulfon), z przymocowaną tuleją zacis-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kową ze stali nierdzewnej,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25x16 mm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SREDNIE_N)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83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 armatury Mepla o śr. 16-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mm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5629901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Kolano GW zaprasowywane 16x1/2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ISKO)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84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Łączniki25x2,5mm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pod bojler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5315319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8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mosiądzu powleka-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galwanicznie, z przymocowaną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tuleją zaciskową ze stali nierdzewnej,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gwintem zewnętrznym, o średnicy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25x3/4 cal GZ (dostawca: ICB_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85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2-15/GE-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Łączniki 16x2 mm</w:t>
            </w:r>
          </w:p>
        </w:tc>
        <w:tc>
          <w:tcPr>
            <w:tcW w:w="340" w:type="dxa"/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BERIT 0602-01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cyrkulacja</w:t>
            </w: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603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6261B" w:rsidRDefault="002B43BA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- 27 -</w:t>
            </w: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8" w:name="page28"/>
      <w:bookmarkEnd w:id="28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5315312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Złączka zaprasowywana dla rur PE-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RT/AL/PE-RT z mosiądzu powleka-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galwanicznie, z przymocowaną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tuleją zaciskową ze stali nierdzewnej,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gwintem zewnętrznym,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16x1/2 cal GZ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20 mm (N)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6750123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otuliny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Thermaflex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FRZ gr.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do montażu krawędzi otulin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op.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izolacyjnych FRZ łączonych przy uży-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ciu kleju THermaclips, THERMAF-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LEX (dostawca: THERMAFLEX)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28-48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20 mm (N)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6753506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Otulina Thermaflex FRZ z pianki PE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wzdłużnym nacięciem, w kolorze sza-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rym, grubość ścianki 20 mm, średni-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 zewnętrzna rury 28 mm (dostaw-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0.135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6753999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do montażu krawędzi otulin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op.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izolacyjnych FRZ łączonych przy uży-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ciu kleju THermaclips, THERMAF-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LEX (dostawca: THERMAFLEX)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0.0047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Izolacja rurociągów śr. 12-22 mm otu-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linami Thermaflex FRZ - jednowarst-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wowymi gr. 9 mm (E)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0.155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6750121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otuliny Thermaflex FRZ gr. 9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1554204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Klej, THermaglue 145 ml (tubka),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THERMAFLEX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6761120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Pr="002B43BA" w:rsidRDefault="002B43BA">
            <w:pPr>
              <w:spacing w:line="180" w:lineRule="exact"/>
              <w:ind w:left="20"/>
              <w:rPr>
                <w:sz w:val="20"/>
                <w:szCs w:val="20"/>
                <w:lang w:val="en-US"/>
              </w:rPr>
            </w:pP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taśma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>Thermatape</w:t>
            </w:r>
            <w:proofErr w:type="spellEnd"/>
            <w:r w:rsidRPr="002B43B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FR 3x50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97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- 28 -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29" w:name="page29"/>
      <w:bookmarkEnd w:id="29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6760010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klipsy montażowe Thermaclips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89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INSTAL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 gwintowany o śr.nom.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5702899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równoprzelotowe mo-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siężne do wody o śr.nom. 20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INSTAL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przelotowy i zwrotny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0109-03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 gwintowany o śr.nom. 25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5702899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równoprzelotowe mo-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siężne do wody o śr.nom. 25 mm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Płukanie instalacji wodociągowej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0128-02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budynkach niemieszkalnych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Próba szczelności instalacji wodocią-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0127-01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gowych z rur z tworzyw sztucznych w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budynkach mieszkalnych (rurociąg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do 63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5604999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z polipropylenu śr.20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0.035714=0.03571=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5701002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przelotowe proste mosiężne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śr.15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0.003571=0.00357=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5703800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zwrotne przelotowe mosiężne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śr.15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0.003571=0.00357=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5649999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z polipropylenu(gwintowane)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0.010714=0.01071=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0.000179=0.00018=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poj. całkowitej do 12 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466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- 29 -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0" w:name="page30"/>
      <w:bookmarkEnd w:id="30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6110803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naczynia wzbiorcze przeponowe ciś-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nieniowe o poj. całkowitej do 12,0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6610401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konstrukcja wsporcza do naczynia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wzbiorczego o poj. całkowitej do 12,0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dm3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22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Manometry techniczne; śr. nom.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6142060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Manometr RF 80 pionowy 1/2 0-10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bezpieczeństwa pełnoskoko-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0216-04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 membranowe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5733113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bezpieczeństwa, 6 bar, 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cal"Danfoss", o średnicy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Rurociągi miedziane o śr. zewn i gr.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0201-05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ścianki 22x1 mm układane na prze-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grodach budowlanych z kapilarnym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połączeniem elementów lutem mięk-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kim w budynkach mieszkalnych i nie-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mieszkalnych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6450104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rury miedziane stan twardy R 290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22x1 mm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6401202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22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6600513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stalowe pojedyncze z wkład-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ką elastyczną do rur miedzianych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dwudzielne skręcane wkrętami z koł-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kiem rozporowym z tworzywa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22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5604846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 32 mm/0,25m biała, (system ka-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nalizacji wewnętrznej COMFORT),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PIPELIFE - tuleja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0.0053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78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- 30 -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1" w:name="page31"/>
      <w:bookmarkEnd w:id="31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ciepłej wody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użytkowej o wydajności do 1,3 m3/h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śr. nominalnej króćców 1/2" (15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wraz z podejściem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6130116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pompy cyrkulacyjne do c.w.u. do 1,3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m3/h i śr. króćców przyłączeniowych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1/2" (15 mm)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6401107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kształtki kielichowe miedziane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15x1/2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6600599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uchwyty stalowe pojedyncze z wkład-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ką elastyczną do rur miedzianych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dwudzielne skręcane wkrętami z koł-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kiem rozporowym z tworzywa sztucz-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(dostawca: ICB_SREDNIE)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0-35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kulowe i zwrotne przelotowe,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0113-03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gwintowane do wody zimnej lub ciep-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łej o śr. nominalnej 20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5730823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zwrotny przelotowy, do c.o.,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żeliwny ocynkowany M3003, o średni-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 20 mm (dostawca: ICB_SRED-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Nypel mosiężny GZ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5310105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Mufa mosiężna GW 22x3/4 cal.,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LO-POL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(do-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99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Montaż armatury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ustępów pojedynczych z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kpl.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0224-03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płuczkami z tworzyw sztucznych lub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porcelany 'kompakt'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3.86*0.955=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3.69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6327799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Urządzenia sanitarne porcelanowe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kompakt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6328111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Sedes z tworzyw sztusznych do mi-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 ustępowych standardowych PN-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90/B-75704/02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Głowice suwakowe do baterii i zawo-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rów toaletowych mosiężne M298,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średnicy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mmx1/2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550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- 31 -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-3475990</wp:posOffset>
                </wp:positionV>
                <wp:extent cx="1143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273.6999pt" to="0.85pt,-273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-3475990</wp:posOffset>
                </wp:positionV>
                <wp:extent cx="19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273.6999pt" to="19.5pt,-273.6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-3475990</wp:posOffset>
                </wp:positionV>
                <wp:extent cx="127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273.6999pt" to="486.9pt,-273.6999pt" o:allowincell="f" strokecolor="#000000" strokeweight="0.1199pt"/>
            </w:pict>
          </mc:Fallback>
        </mc:AlternateConten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2" w:name="page32"/>
      <w:bookmarkEnd w:id="32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260"/>
        <w:gridCol w:w="92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61B" w:rsidRDefault="0066261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5700101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Zawór wodny czerpalny ze złączką do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węża, mosiężny M3, o średnicy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 (dostawca: ICB_SREDNIE_N)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0114-01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5700203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wodne czerpalne ze złączką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węża - mosiężne M3, o średnicy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umywalek pojedynczych por-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0221-02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celanowych z syfonem gruszkowym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1.96*0.955=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1.87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6320231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Umywalka porcelanowa typ 260 i 265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gatunek 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5710401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komplet śrub montazowych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5717021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Syfony umywalkowe z tworzywa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2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sztucznego M1516, o średnicy 32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0.20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KNR-W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czerpalne o śr. nominalnej 15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0135-01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mmx3/8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0.17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5701201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Zawory wodne przelotowe kątowe 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mosiężne M89, o średnicy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środek transportowy (dostawca: ICB_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umywalkowe lub zmywakowe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stojące o śr. 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5711231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Bateria umywalkowa stojąca jednoot-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kpl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worowa F-130 ORAS15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5717502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Wężyk do baterii w oplocie ze stali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nierdz z krótką końcówką VIPER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PLUS 3/8cal. M8x1 L 35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2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444"/>
        </w:trPr>
        <w:tc>
          <w:tcPr>
            <w:tcW w:w="40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61B" w:rsidRDefault="002B43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- 32 -</w:t>
            </w: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</w:tbl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p w:rsidR="0066261B" w:rsidRDefault="0066261B">
      <w:pPr>
        <w:sectPr w:rsidR="0066261B">
          <w:type w:val="continuous"/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2B43BA">
      <w:pPr>
        <w:rPr>
          <w:sz w:val="20"/>
          <w:szCs w:val="20"/>
        </w:rPr>
      </w:pPr>
      <w:bookmarkStart w:id="33" w:name="page33"/>
      <w:bookmarkEnd w:id="33"/>
      <w:r>
        <w:rPr>
          <w:rFonts w:ascii="Arial" w:eastAsia="Arial" w:hAnsi="Arial" w:cs="Arial"/>
          <w:sz w:val="16"/>
          <w:szCs w:val="16"/>
        </w:rPr>
        <w:lastRenderedPageBreak/>
        <w:t>SZATNIA KONIN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80"/>
        <w:gridCol w:w="2760"/>
        <w:gridCol w:w="460"/>
        <w:gridCol w:w="1180"/>
        <w:gridCol w:w="960"/>
        <w:gridCol w:w="940"/>
        <w:gridCol w:w="940"/>
        <w:gridCol w:w="920"/>
      </w:tblGrid>
      <w:tr w:rsidR="0066261B">
        <w:trPr>
          <w:trHeight w:val="21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Opis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jm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Nakłady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Cena jedn.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Ilość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</w:t>
            </w:r>
          </w:p>
        </w:tc>
      </w:tr>
      <w:tr w:rsidR="0066261B">
        <w:trPr>
          <w:trHeight w:val="20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7"/>
                <w:szCs w:val="17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Baterie natryskowa ścienne o śr.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0115-04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nom. 15 mm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8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1.05*0.955=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5715541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Bateria natryskowa, mosiężna chro-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mowana, standardowa, z natryskiem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stałym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0000000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materiały pomocnicze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%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do 0,9 t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(dostawca: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5580" w:type="dxa"/>
            <w:gridSpan w:val="4"/>
            <w:tcBorders>
              <w:bottom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 SANITARNA: Modernizacja przyłącza wodnego- zewnętrznego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6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Wykopy liniowe o ścianach piono-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4"/>
                <w:szCs w:val="14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0317-0201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wych pod fundamenty, rurociągi, ko-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14.40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lektory w gruntach suchych kat. III-IV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wydobyciem urobku łopatą lub wy-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ciągiem ręcznym; głębokość do 1,5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m, szerokość 0,8-1,5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2-19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Oznakowanie trasy wodociągu ułożo-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0219-01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nego w ziemi taśmą z tworzywa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9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analogia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sztucznego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0.0079*0.955=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0.0075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3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Materiały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1565572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Taśma ostrzegawcza z wkładką me-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szt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talową do wody i kanalizacji 100m, 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cm, WAVIN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Sprzęt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39511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samochód dostawczy 0.9 t' (dostaw-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m-g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ca: ICB_SREDNIE)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108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15.00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6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7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KNR 2-01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Zasypywanie wykopów liniowych 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0.8*15*1.2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0320-0201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ścianach pionowych w gruntach kat.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= 14.40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III-IV; głębokość do 1,5 m, szerokość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0,8-1,5 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</w:tr>
      <w:tr w:rsidR="0066261B">
        <w:trPr>
          <w:trHeight w:val="3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 Robocizna --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24"/>
                <w:szCs w:val="24"/>
              </w:rPr>
            </w:pPr>
          </w:p>
        </w:tc>
      </w:tr>
      <w:tr w:rsidR="0066261B">
        <w:trPr>
          <w:trHeight w:val="18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999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r-g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8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</w:tr>
      <w:tr w:rsidR="0066261B">
        <w:trPr>
          <w:trHeight w:val="1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pozycja 109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2B43BA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14.40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spacing w:line="177" w:lineRule="exact"/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84"/>
        </w:trPr>
        <w:tc>
          <w:tcPr>
            <w:tcW w:w="4340" w:type="dxa"/>
            <w:gridSpan w:val="3"/>
            <w:tcBorders>
              <w:left w:val="single" w:sz="8" w:space="0" w:color="auto"/>
            </w:tcBorders>
            <w:vAlign w:val="bottom"/>
          </w:tcPr>
          <w:p w:rsidR="0066261B" w:rsidRDefault="002B43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Wartość kosztorysowa robót bez podatku VAT</w:t>
            </w:r>
          </w:p>
        </w:tc>
        <w:tc>
          <w:tcPr>
            <w:tcW w:w="4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87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66261B" w:rsidRDefault="002B43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27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  <w:tr w:rsidR="0066261B">
        <w:trPr>
          <w:trHeight w:val="189"/>
        </w:trPr>
        <w:tc>
          <w:tcPr>
            <w:tcW w:w="4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61B" w:rsidRDefault="002B43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Ogółem wartość kosztorysowa robót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1B" w:rsidRDefault="0066261B">
            <w:pPr>
              <w:jc w:val="right"/>
              <w:rPr>
                <w:sz w:val="20"/>
                <w:szCs w:val="20"/>
              </w:rPr>
            </w:pPr>
          </w:p>
        </w:tc>
      </w:tr>
    </w:tbl>
    <w:p w:rsidR="0066261B" w:rsidRDefault="002B4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-4338320</wp:posOffset>
                </wp:positionV>
                <wp:extent cx="1143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41.5999pt" to="0.85pt,-341.5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-4338320</wp:posOffset>
                </wp:positionV>
                <wp:extent cx="190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5pt,-341.5999pt" to="19.5pt,-341.5999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-4338320</wp:posOffset>
                </wp:positionV>
                <wp:extent cx="1270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9pt,-341.5999pt" to="486.9pt,-341.5999pt" o:allowincell="f" strokecolor="#000000" strokeweight="0.1199pt"/>
            </w:pict>
          </mc:Fallback>
        </mc:AlternateContent>
      </w:r>
    </w:p>
    <w:p w:rsidR="0066261B" w:rsidRDefault="0066261B">
      <w:pPr>
        <w:spacing w:line="168" w:lineRule="exact"/>
        <w:rPr>
          <w:sz w:val="20"/>
          <w:szCs w:val="20"/>
        </w:rPr>
      </w:pPr>
    </w:p>
    <w:p w:rsidR="0066261B" w:rsidRDefault="002B43B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Słownie:</w:t>
      </w: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314" w:lineRule="exact"/>
        <w:rPr>
          <w:sz w:val="20"/>
          <w:szCs w:val="20"/>
        </w:rPr>
      </w:pPr>
    </w:p>
    <w:p w:rsidR="0066261B" w:rsidRDefault="002B4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- 33 -</w:t>
      </w:r>
    </w:p>
    <w:p w:rsidR="0066261B" w:rsidRDefault="0066261B">
      <w:pPr>
        <w:sectPr w:rsidR="0066261B">
          <w:pgSz w:w="11900" w:h="16840"/>
          <w:pgMar w:top="558" w:right="720" w:bottom="0" w:left="1440" w:header="0" w:footer="0" w:gutter="0"/>
          <w:cols w:space="708" w:equalWidth="0">
            <w:col w:w="9740"/>
          </w:cols>
        </w:sectPr>
      </w:pPr>
    </w:p>
    <w:p w:rsidR="0066261B" w:rsidRDefault="0066261B">
      <w:pPr>
        <w:spacing w:line="200" w:lineRule="exact"/>
        <w:rPr>
          <w:sz w:val="20"/>
          <w:szCs w:val="20"/>
        </w:rPr>
      </w:pPr>
    </w:p>
    <w:p w:rsidR="0066261B" w:rsidRDefault="0066261B">
      <w:pPr>
        <w:spacing w:line="209" w:lineRule="exact"/>
        <w:rPr>
          <w:sz w:val="20"/>
          <w:szCs w:val="20"/>
        </w:rPr>
      </w:pPr>
    </w:p>
    <w:p w:rsidR="0066261B" w:rsidRDefault="002B43B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4.01, Marzec 2003 r. Licencja: 37337 dla Pro-Q</w:t>
      </w:r>
    </w:p>
    <w:sectPr w:rsidR="0066261B">
      <w:type w:val="continuous"/>
      <w:pgSz w:w="11900" w:h="16840"/>
      <w:pgMar w:top="558" w:right="720" w:bottom="0" w:left="1440" w:header="0" w:footer="0" w:gutter="0"/>
      <w:cols w:space="708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1B"/>
    <w:rsid w:val="002B43BA"/>
    <w:rsid w:val="0066261B"/>
    <w:rsid w:val="007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11644</Words>
  <Characters>69869</Characters>
  <Application>Microsoft Office Word</Application>
  <DocSecurity>0</DocSecurity>
  <Lines>582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GK.I</cp:lastModifiedBy>
  <cp:revision>2</cp:revision>
  <dcterms:created xsi:type="dcterms:W3CDTF">2017-08-01T05:41:00Z</dcterms:created>
  <dcterms:modified xsi:type="dcterms:W3CDTF">2017-08-01T05:41:00Z</dcterms:modified>
</cp:coreProperties>
</file>