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40"/>
        <w:gridCol w:w="4540"/>
      </w:tblGrid>
      <w:tr w:rsidR="0066261B">
        <w:trPr>
          <w:trHeight w:val="322"/>
        </w:trPr>
        <w:tc>
          <w:tcPr>
            <w:tcW w:w="17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6261B" w:rsidRDefault="002B43BA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KOSZTORYS OFERTOWY</w:t>
            </w:r>
          </w:p>
        </w:tc>
      </w:tr>
      <w:tr w:rsidR="0066261B">
        <w:trPr>
          <w:trHeight w:val="236"/>
        </w:trPr>
        <w:tc>
          <w:tcPr>
            <w:tcW w:w="1780" w:type="dxa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INWESTYCJI</w:t>
            </w:r>
          </w:p>
        </w:tc>
        <w:tc>
          <w:tcPr>
            <w:tcW w:w="240" w:type="dxa"/>
            <w:vAlign w:val="bottom"/>
          </w:tcPr>
          <w:p w:rsidR="0066261B" w:rsidRDefault="002B43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540" w:type="dxa"/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PRZEBUDOWA OBIEKTU REKREACYJNEGO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INWESTYCJI</w:t>
            </w:r>
          </w:p>
        </w:tc>
        <w:tc>
          <w:tcPr>
            <w:tcW w:w="4780" w:type="dxa"/>
            <w:gridSpan w:val="2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KONIN ŻAGAŃSKI DZ. NR 105, 106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INWESTOR</w:t>
            </w:r>
          </w:p>
        </w:tc>
        <w:tc>
          <w:tcPr>
            <w:tcW w:w="240" w:type="dxa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540" w:type="dxa"/>
            <w:vAlign w:val="bottom"/>
          </w:tcPr>
          <w:p w:rsidR="0066261B" w:rsidRDefault="002B43BA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 IŁOWA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INWESTORA</w:t>
            </w:r>
          </w:p>
        </w:tc>
        <w:tc>
          <w:tcPr>
            <w:tcW w:w="4780" w:type="dxa"/>
            <w:gridSpan w:val="2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UL. ŻEROMSKIEGO 27; 68-120 IŁOWA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</w:t>
            </w:r>
          </w:p>
        </w:tc>
        <w:tc>
          <w:tcPr>
            <w:tcW w:w="240" w:type="dxa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540" w:type="dxa"/>
            <w:vAlign w:val="bottom"/>
          </w:tcPr>
          <w:p w:rsidR="0066261B" w:rsidRDefault="002B43BA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OGÓLNOBUDOWLANE</w:t>
            </w:r>
          </w:p>
        </w:tc>
      </w:tr>
      <w:tr w:rsidR="0066261B">
        <w:trPr>
          <w:trHeight w:val="350"/>
        </w:trPr>
        <w:tc>
          <w:tcPr>
            <w:tcW w:w="1780" w:type="dxa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OPRACOWANIA</w:t>
            </w:r>
          </w:p>
        </w:tc>
        <w:tc>
          <w:tcPr>
            <w:tcW w:w="2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6261B" w:rsidRDefault="002B43BA" w:rsidP="002B43B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 </w:t>
            </w:r>
          </w:p>
        </w:tc>
      </w:tr>
    </w:tbl>
    <w:p w:rsidR="0066261B" w:rsidRDefault="002B43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CD7DB0F" wp14:editId="6FFBABF5">
                <wp:simplePos x="0" y="0"/>
                <wp:positionH relativeFrom="page">
                  <wp:posOffset>914400</wp:posOffset>
                </wp:positionH>
                <wp:positionV relativeFrom="page">
                  <wp:posOffset>360680</wp:posOffset>
                </wp:positionV>
                <wp:extent cx="61842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28.4pt" to="558.95pt,28.4pt" o:allowincell="f" strokecolor="#000000" strokeweight="0.35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2500CA38" wp14:editId="2A5A95B2">
                <wp:simplePos x="0" y="0"/>
                <wp:positionH relativeFrom="page">
                  <wp:posOffset>914400</wp:posOffset>
                </wp:positionH>
                <wp:positionV relativeFrom="page">
                  <wp:posOffset>370205</wp:posOffset>
                </wp:positionV>
                <wp:extent cx="61842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29.15pt" to="558.95pt,29.15pt" o:allowincell="f" strokecolor="#000000" strokeweight="1.0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702D8ED9" wp14:editId="1ECE1C1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842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75pt" to="486.95pt,8.75pt" o:allowincell="f" strokecolor="#000000" strokeweight="0.4799pt"/>
            </w:pict>
          </mc:Fallback>
        </mc:AlternateContent>
      </w:r>
    </w:p>
    <w:p w:rsidR="0066261B" w:rsidRDefault="0066261B">
      <w:pPr>
        <w:spacing w:line="326" w:lineRule="exact"/>
        <w:rPr>
          <w:sz w:val="24"/>
          <w:szCs w:val="24"/>
        </w:rPr>
      </w:pPr>
    </w:p>
    <w:p w:rsidR="0066261B" w:rsidRDefault="002B43BA">
      <w:pPr>
        <w:tabs>
          <w:tab w:val="left" w:pos="30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Ogółem wartość kosztorysowa robót 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 zł</w:t>
      </w:r>
    </w:p>
    <w:p w:rsidR="0066261B" w:rsidRDefault="002B43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1842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pt" to="486.95pt,6.1pt" o:allowincell="f" strokecolor="#000000" strokeweight="0.9599pt"/>
            </w:pict>
          </mc:Fallback>
        </mc:AlternateContent>
      </w:r>
    </w:p>
    <w:p w:rsidR="0066261B" w:rsidRDefault="0066261B">
      <w:pPr>
        <w:spacing w:line="226" w:lineRule="exact"/>
        <w:rPr>
          <w:sz w:val="24"/>
          <w:szCs w:val="24"/>
        </w:rPr>
      </w:pPr>
    </w:p>
    <w:p w:rsidR="0066261B" w:rsidRDefault="002B43BA">
      <w:pPr>
        <w:tabs>
          <w:tab w:val="left" w:pos="8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Słownie:</w:t>
      </w:r>
      <w:r>
        <w:rPr>
          <w:rFonts w:ascii="Arial" w:eastAsia="Arial" w:hAnsi="Arial" w:cs="Arial"/>
          <w:sz w:val="16"/>
          <w:szCs w:val="16"/>
        </w:rPr>
        <w:tab/>
      </w:r>
    </w:p>
    <w:p w:rsidR="0066261B" w:rsidRDefault="002B43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1842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95pt" to="486.95pt,8.95pt" o:allowincell="f" strokecolor="#000000" strokeweight="0.5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842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4pt" to="486.95pt,9.4pt" o:allowincell="f" strokecolor="#000000" strokeweight="0.3599pt"/>
            </w:pict>
          </mc:Fallback>
        </mc:AlternateContent>
      </w: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315" w:lineRule="exact"/>
        <w:rPr>
          <w:sz w:val="24"/>
          <w:szCs w:val="24"/>
        </w:rPr>
      </w:pPr>
    </w:p>
    <w:p w:rsidR="0066261B" w:rsidRDefault="002B43BA">
      <w:pPr>
        <w:tabs>
          <w:tab w:val="left" w:pos="58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WYKONAWCA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INWESTOR :</w:t>
      </w:r>
    </w:p>
    <w:p w:rsidR="0066261B" w:rsidRDefault="0066261B">
      <w:pPr>
        <w:sectPr w:rsidR="0066261B">
          <w:pgSz w:w="11900" w:h="16840"/>
          <w:pgMar w:top="707" w:right="1440" w:bottom="215" w:left="1440" w:header="0" w:footer="0" w:gutter="0"/>
          <w:cols w:space="708" w:equalWidth="0">
            <w:col w:w="9020"/>
          </w:cols>
        </w:sect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54" w:lineRule="exact"/>
        <w:rPr>
          <w:sz w:val="24"/>
          <w:szCs w:val="24"/>
        </w:rPr>
      </w:pPr>
    </w:p>
    <w:p w:rsidR="0066261B" w:rsidRDefault="002B43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Data opracowania</w:t>
      </w:r>
    </w:p>
    <w:p w:rsidR="0066261B" w:rsidRDefault="0066261B">
      <w:pPr>
        <w:ind w:left="20"/>
        <w:rPr>
          <w:sz w:val="20"/>
          <w:szCs w:val="20"/>
        </w:rPr>
      </w:pPr>
    </w:p>
    <w:p w:rsidR="0066261B" w:rsidRDefault="002B43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34" w:lineRule="exact"/>
        <w:rPr>
          <w:sz w:val="24"/>
          <w:szCs w:val="24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Data zatwierdzenia</w:t>
      </w:r>
    </w:p>
    <w:p w:rsidR="0066261B" w:rsidRDefault="0066261B">
      <w:pPr>
        <w:spacing w:line="383" w:lineRule="exact"/>
        <w:rPr>
          <w:sz w:val="24"/>
          <w:szCs w:val="24"/>
        </w:rPr>
      </w:pPr>
    </w:p>
    <w:p w:rsidR="0066261B" w:rsidRDefault="0066261B">
      <w:pPr>
        <w:sectPr w:rsidR="0066261B">
          <w:type w:val="continuous"/>
          <w:pgSz w:w="11900" w:h="16840"/>
          <w:pgMar w:top="707" w:right="1440" w:bottom="215" w:left="1440" w:header="0" w:footer="0" w:gutter="0"/>
          <w:cols w:num="2" w:space="708" w:equalWidth="0">
            <w:col w:w="5140" w:space="720"/>
            <w:col w:w="3160"/>
          </w:cols>
        </w:sect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72" w:lineRule="exact"/>
        <w:rPr>
          <w:sz w:val="24"/>
          <w:szCs w:val="24"/>
        </w:rPr>
      </w:pPr>
    </w:p>
    <w:p w:rsidR="0066261B" w:rsidRDefault="002B43BA">
      <w:pPr>
        <w:ind w:right="-7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Dokument został opracowany przy pomocy programu</w:t>
      </w:r>
    </w:p>
    <w:p w:rsidR="0066261B" w:rsidRDefault="002B43BA">
      <w:pPr>
        <w:spacing w:line="234" w:lineRule="auto"/>
        <w:ind w:right="-7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NORMA PRO</w:t>
      </w:r>
    </w:p>
    <w:p w:rsidR="0066261B" w:rsidRDefault="0066261B">
      <w:pPr>
        <w:sectPr w:rsidR="0066261B">
          <w:type w:val="continuous"/>
          <w:pgSz w:w="11900" w:h="16840"/>
          <w:pgMar w:top="707" w:right="1440" w:bottom="215" w:left="1440" w:header="0" w:footer="0" w:gutter="0"/>
          <w:cols w:space="708" w:equalWidth="0">
            <w:col w:w="902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FUNDAMENTÓW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ziemne z przewozem gruntu taczkami na odległość do 10m (kat.gr.I-II)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12.21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murów nieotynkowanych z uzupełniniem spo-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in- dysperbit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fundamentowych płytami styropianowymi metodą lekką-mo-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krą przy użyciu gotowych zapraw klejących - przyklejenie płyt styropianowych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ścian- 10 cm, min. EPS 100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budynków płytami styropianowymi metodą lekką-mokrą przy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użyciu gotowych zapraw klejących - przyklejenie jednej warstwy siatki na ścia-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murów otynkowanych dysperbitem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KNNR-W 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pionowe ścian fundamentowych z folii kubełkowej bez gruntowania po-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wierzchni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ROZBIÓRKI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ścianki grub.do 15 cm z bloczków lub płyt z betonu komórkowego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0348-06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płyt G-K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3.03*2.7+2*3.7*3+1*2.1+3*0.2*2.1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33.74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z muru ościeżnic stalowych lub okien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0354-06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posadzek oraz licowania ścian z płytek- bez pom. łaźni (rozbiórka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0819-05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 jest w kosztorysie sanitarnym)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9.51+12.28+6.67+16.82+2.67+1+10.4+7.24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gips.-karton.(suche tynki gips.) pojedyńcze na ścianach 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2006-03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rusztach- demontaż wsp. zmniejszający 0,7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Odbicie tynków wewn. z zaprawy cementowo-wapiennej na ścianach, filarach,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0701-05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pilastrach o pow. odbicia ponad 5 m2- zmurszałe tynki na elewacji i wewnętrz-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w pom. łaźni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17.55+22.2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ŚCIANY- KONSTRUKCJA, PODCIĄGI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Ścianki dział.GR z płyt gips.-karton.na rusztach metal.pojed.z pokryciem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obustr.dwuwarstw.100-02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3.32*3.2+3.63*3.4+5*3.4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39.97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cieplne i przeciwdźwiękowe z wełny mineralnej pionowe z płyt układa-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0612-06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na sucho 10 cm- wełna akustyczna np. aku płyta Isover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przeciwwilgociowe- paroizolacja z obu stron ścianek G-K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0606-02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79.92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 ścianach z cegieł - dostarczenie i obsa-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dzenie belek stalowych do I NP 200-260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 ścianach z cegieł - obmurowanie końców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belek stalowych do I NP 200-260 mm - jako oddzielna robota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Dwukrot.malowanie farbą- HEB 240- farby bezpośrednio na rdzę np. Hamme-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1510-05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reit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454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-9023350</wp:posOffset>
                </wp:positionV>
                <wp:extent cx="114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10.4999pt" to="0.85pt,-710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-9023350</wp:posOffset>
                </wp:positionV>
                <wp:extent cx="12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710.4999pt" to="21.15pt,-710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-9023350</wp:posOffset>
                </wp:positionV>
                <wp:extent cx="127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710.4999pt" to="486.9pt,-710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-5793740</wp:posOffset>
                </wp:positionV>
                <wp:extent cx="114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56.1999pt" to="0.85pt,-456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-5793740</wp:posOffset>
                </wp:positionV>
                <wp:extent cx="12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456.1999pt" to="21.15pt,-456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-5793740</wp:posOffset>
                </wp:positionV>
                <wp:extent cx="127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56.1999pt" to="486.9pt,-456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-2942590</wp:posOffset>
                </wp:positionV>
                <wp:extent cx="114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1.6999pt" to="0.8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-2942590</wp:posOffset>
                </wp:positionV>
                <wp:extent cx="12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31.6999pt" to="21.1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-2942590</wp:posOffset>
                </wp:positionV>
                <wp:extent cx="127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31.6999pt" to="486.9pt,-231.6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Obud.belek i podciągów płytami gips.-karton.na rusztach metal.pojedyń.jedno-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warstw.55-01- obudowa podciągu stalowego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Uzupełnienie ścian lub zamurowanie otworów w ścianach na zaprawie cemen-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towo-wapiennej bloczkami z betonu komórkowego- okno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odgrzybianie ścian ceglanych o pow. do 5 m2 metodą smarowania-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renowacyjne gr. 2,5 cm na podłożach z cegły, pustaków ceramicznych,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gazo- i pianobetonów, na ścianach płaskich zewnętrznych - wykonywane ręcz-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nie- pom.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powierzchni pionowych betonowych i otyynkowanych pod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uszczelnienia w technologii SUPERFLEX-10 - gruntowanie Eurolanem 3K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ręcznie- pom.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poziomych szczelin dylatacyjnych taśmami SUPERFLEX-B 240- pom.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0638-01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Wysokoelastyczna izolacja powierzchni poziomych i pionowych - szpachlowa-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0640-01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masą SUPERFLEX-10- pom.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STOLARKA OKIENNA I DRZWIOWA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okien uchylnych jednodzielnych z PCV z obróbką obsadzenia o pow.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ponad 1.0 m2-WRAZ Z NAWIEWNIKAMI HIGROSTEROWANYMI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0.8*1.5+1*1.8*2+0.55*0.55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drzwi aluminiowych jednoskrzydłowych oszklonych na budowie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1024-06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wewnętrzne jednodzielne szklone o pow. do 1.6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oszklone szybą o pow. ponad 0.2 m2 fabrycznie wykończone- WC z podcię-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ciem wentylacyjnym płyta wiórowa otworowana z ościeżnicą opaskową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wewnętrzne jednodzielne pełne o pow. ponad 1.6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 fabrycznie wykończone- płyta wiórowa otworowana z ościeżnicą opaskową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1.8*5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WYKOŃCZENIOWE ŚCIAN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(gładzie) jednowarstw.wewn.gr.3 mm z gipsu szpachlow.wyk.ręcz.na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na podłożu z tynku- włącznie ze ścianami G-K- dwukrotne szpachlo-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(10.64+17.86+11.13+7.26)*2.5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Licowanie ścian płytkami glazurowanymi 15x15cm- OPOCZNO PASTEL JAS-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0822-06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SZARY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(3.56*2+2.62*2+1.38*2+1.07*2+1.12*2+1.07*2)*2.2-(1.8*4)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malowanie farbami emulsyjnymi tynków wewnętrznych ścian- FAR-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BY CERAMICZNE NP. MAGNAT ODPORNE NA SZOROWANIE- wsp. zwięk-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szający R-2,5+ sufit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118+9.32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gipsowych dźwiękochłonnych na stropach na rusztach drew-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2007-05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nianych lub metalowych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 podwieszone o konstrukcji metalowej z wypełnieniem płytami z włókien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6.67+9.51+12.28+2.67+16.82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453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-5187315</wp:posOffset>
                </wp:positionV>
                <wp:extent cx="114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08.4499pt" to="0.85pt,-408.4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-5187315</wp:posOffset>
                </wp:positionV>
                <wp:extent cx="12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408.4499pt" to="21.15pt,-408.4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-5187315</wp:posOffset>
                </wp:positionV>
                <wp:extent cx="127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08.4499pt" to="486.9pt,-408.4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-3028950</wp:posOffset>
                </wp:positionV>
                <wp:extent cx="114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8.4999pt" to="0.85pt,-238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-3028950</wp:posOffset>
                </wp:positionV>
                <wp:extent cx="12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38.4999pt" to="21.15pt,-238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-3028950</wp:posOffset>
                </wp:positionV>
                <wp:extent cx="127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38.4999pt" to="486.9pt,-238.4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stropów płytami gipsowo-kartonowymi na ruszcie metalowym poje-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dynczym podwieszonym z kształtowników CD i Ud-Łaźnia- płyt G-K impregno-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wane do pom mokrych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kanałów wentylacyjnych w pomieszczeniach wraz z kratkami wen-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tylacyjnymi i kominkami montowanymi do pokrycia dachowego o śr. 120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 płytkowe z kamieni sztucznych; płytki 30x30 cm układane na klej me-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1118-09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todą kombinowaną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9.32+2.67+16.82+9.51+12.28+6.67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57.27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Cokoliki płytkowe z kamieni sztucznych z płytek 30x30 - cokolik 15 cm układa-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1120-04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na klej z przecinaniem płytek - przygotowanie podłoża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3.32*2+2+1.1+1.85+1.1+3+0.5+1.1+3.63+2.73+3.83*2+4.52*2+2.62*2+0.8+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47.89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ELEWACJA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Docieplenie ścian z gazobetonu płytami styropianowymi - system STOPTER 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 użyciu got. zapraw klejących wraz z przyg. podłoża i ręczne wyk. wyprawy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elew. z got. mieszanki- styropian min. lambda=0,032- tynk silikatowy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(10.25*2+7.01*2)*2.7-7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okapników okiennych parapetnikami klinkierowymi o dł. min. 22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0919-03 ana-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(0.8+3.6+0.6)*0.22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o wym. 20x6 cm na podsypce piaskowej z wyp.spoin za-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prawą cem.- opaska budynku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10.25+16.2+8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Nawierzchnie z kostki brukowej betonowej grub. 6 cm na podsypce cemento-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wo-piaskowej- opaska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DACH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Uszczelnienie pokrycia dachowego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INSTALACJE ELEKTRYCZNE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Instalacja elektryczna- modernizacja, przystosowanie do nowego podziału po-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mieszczeń.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Lampy rastrowe 60*60 cm- 15 szt, relokacja włącznikow, gniazd itp.- Analiza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własna.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Szafa skrytkowa- 18 skrytek zamykanych na klucz np. szafa SS400/36 szafa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skrytkowa firmy HERITUS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 sanitariatów i łaźni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Meble szatniowe- ławki z oparciem i wieszakami, stolik + 2 krzesła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Stojak na rowery- na 5 stanowisk ocynkowany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Zestaw do ćwiczen siłowych- z ławką, gryfami, obciążeniami min. 80 kg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Maty do ćwiczeń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342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-7837170</wp:posOffset>
                </wp:positionV>
                <wp:extent cx="114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17.0999pt" to="0.85pt,-617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-7837170</wp:posOffset>
                </wp:positionV>
                <wp:extent cx="12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617.0999pt" to="21.15pt,-617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-7837170</wp:posOffset>
                </wp:positionV>
                <wp:extent cx="127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617.0999pt" to="486.9pt,-617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-6636385</wp:posOffset>
                </wp:positionV>
                <wp:extent cx="114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22.5499pt" to="0.85pt,-522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-6636385</wp:posOffset>
                </wp:positionV>
                <wp:extent cx="12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522.5499pt" to="21.15pt,-522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-6636385</wp:posOffset>
                </wp:positionV>
                <wp:extent cx="127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22.5499pt" to="486.9pt,-522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-4359910</wp:posOffset>
                </wp:positionV>
                <wp:extent cx="114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43.2999pt" to="0.85pt,-343.2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-4359910</wp:posOffset>
                </wp:positionV>
                <wp:extent cx="12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343.2999pt" to="21.15pt,-343.2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-4359910</wp:posOffset>
                </wp:positionV>
                <wp:extent cx="127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343.2999pt" to="486.9pt,-343.2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-3765550</wp:posOffset>
                </wp:positionV>
                <wp:extent cx="114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96.4999pt" to="0.85pt,-296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-3765550</wp:posOffset>
                </wp:positionV>
                <wp:extent cx="12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96.4999pt" to="21.15pt,-296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-3765550</wp:posOffset>
                </wp:positionV>
                <wp:extent cx="127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96.4999pt" to="486.9pt,-296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-2942590</wp:posOffset>
                </wp:positionV>
                <wp:extent cx="114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1.6999pt" to="0.8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-2942590</wp:posOffset>
                </wp:positionV>
                <wp:extent cx="12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31.6999pt" to="21.1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-2942590</wp:posOffset>
                </wp:positionV>
                <wp:extent cx="127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31.6999pt" to="486.9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1143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.9499pt" to="0.8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-227965</wp:posOffset>
                </wp:positionV>
                <wp:extent cx="12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17.9499pt" to="21.1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-227965</wp:posOffset>
                </wp:positionV>
                <wp:extent cx="190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9pt,-17.9499pt" to="72.0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-227965</wp:posOffset>
                </wp:positionV>
                <wp:extent cx="12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-17.9499pt" to="355.7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-227965</wp:posOffset>
                </wp:positionV>
                <wp:extent cx="127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-17.9499pt" to="385.3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-227965</wp:posOffset>
                </wp:positionV>
                <wp:extent cx="19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-17.9499pt" to="436.2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-227965</wp:posOffset>
                </wp:positionV>
                <wp:extent cx="127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17.9499pt" to="486.9pt,-17.9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5" w:name="page6"/>
            <w:bookmarkEnd w:id="5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2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Kompresor do pompowania kół rowerowych- ogólnodostępny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Roboty rozbiórkowe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sanitarnych bez korkowania podejść dopły-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wowych i odpływowych - ustęp z miską porcelanową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sanitarnych bez korkowania podejść dopły-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wowych i odpływowych - zlewozmywak blaszany, ze stali nierdzewnej lub 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tworzyw sztucznych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pojemnościowego podgrzewacza wody o pojemności do 250 dm3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0421-01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umywalkowej lu zmywakowej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natryskowej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rurociągu miedzianego lutowanego o śr.zewnętrznej 15-18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rurociągu z PP, PE, PB o śr. 16-32 mm o połącze-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niach zgrzewanych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1+3.6+2.6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podejścia odpływowego z rur z PVC o śr. 50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0232-06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wpustu żeliwnego podłogowego śr. 50 mm lub piw-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0233-02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nicznego śr. 100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rurociąguPVC kanalizacyjnego o śr. 50-100 mm - 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Zerwanie posadzki cementowej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0804-07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3.56*2.6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wnęk o głębokości do 1/2 ceg. w ścianach z cegieł na zaprawie wa-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0332-02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piennej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0.1*1.2*4+0.1*0.6*4+0.05*0.6*2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0.78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Przebicie otworów o powierzchni do 0.05 m2 w elementach z betonu żwirowe-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 o grubości do 40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Prace montażowe- instalacja kanalizacyjna i instalacja wody ciepłej i zimnej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nieumocnione o ścianach pionowych wykonywane wewnątrz budynku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odrzuceniem na odległość do 3 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4*0.5*0.5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160 mm w gotowych wykopach, wewnątrz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budynków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47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-8419465</wp:posOffset>
                </wp:positionV>
                <wp:extent cx="1143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62.9499pt" to="0.85pt,-662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-8419465</wp:posOffset>
                </wp:positionV>
                <wp:extent cx="127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662.9499pt" to="21.15pt,-662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-8419465</wp:posOffset>
                </wp:positionV>
                <wp:extent cx="127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662.9499pt" to="486.9pt,-662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-1068070</wp:posOffset>
                </wp:positionV>
                <wp:extent cx="114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84.0999pt" to="0.85pt,-84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-1068070</wp:posOffset>
                </wp:positionV>
                <wp:extent cx="127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84.0999pt" to="21.15pt,-84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-1068070</wp:posOffset>
                </wp:positionV>
                <wp:extent cx="1270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84.0999pt" to="486.9pt,-84.0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110 mm w gotowych wykopach, wewnątrz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budynków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Dodatki za wykonanie podejść odpływowych z PVC o śr. 50 mm o połącze-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podej.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podej.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110 mm na ścianach w budynkach nie-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wywiewne z PVC o połączeniu wciskowym o śr. 110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0213-05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50 mm w gotowych wykopach, wewnątrz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budynków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50 mm na ścianach w budynkach nie-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Wpusty ściekowe o o śr. 50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0218-01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BO-12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Mechaniczne wykucie bruzd pionowych w ścianach z cegieł na zaprawie ce-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0360-06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mentowo-wapiennej o szer. do 1/2 cegły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4*1.1*0.1*0.06+6*0.6*0.1*0.06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fi 16x2mm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16x16x16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Ttrójnik 16/16/20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20x2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25x2,5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59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- 7 -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25x16x25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o śr. 25x25x25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Redukcja 25x16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Połączenie armatury Mepla o śr. 16-26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Łączniki25x2,5mm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pod bojler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16x2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cyrkulacja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otulinami Thermaflex FRZ - jednowarstwo-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 gr. 20 mm (N)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28-48 mm otulinami Thermaflex FRZ - jednowarstwo-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 gr. 20 mm (N)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otulinami Thermaflex FRZ - jednowarstwo-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 gr. 9 mm (E)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wodociągowy gwintowany o śr.nom. 20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 0109-02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wodociągowy gwintowany o śr.nom. 25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 0109-03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Płukanie instalacji wodociągowej w budynkach niemieszkalnych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0128-02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Próba szczelności instalacji wodociągowych z rur z tworzyw sztucznych w bu-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dynkach mieszkalnych (rurociąg o śr. do 63 mm)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Naczynia wzbiorcze przeponowe o poj. całkowitej do 12 dm3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Manometry techniczne;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bezpieczeństwa pełnoskokowe membranowe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58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- 8 -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miedziane o śr. zewn i gr. ścianki 22x1 mm układane na przegro-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0201-05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dach budowlanych z kapilarnym połączeniem elementów lutem miękkim w bu-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dynkach mieszkalnych i niemieszkalnych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Pompy cyrkulacyjne do ciepłej wody użytkowej o wydajności do 1,3 m3/h i śr.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nominalnej króćców 1/2" (15 mm) wraz z podejściem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i zwrotne przelotowe, gwintowane do wody zimnej lub ciepłej 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nominalnej 20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Montaż armatury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ustępów pojedynczych z płuczkami z tworzyw sztucznych lub porcela-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0224-03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 'kompakt'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 mmx1/2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umywalek pojedynczych porcelanowych z syfonem gruszkowym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 mmx3/8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umywalkowe lub zmywakowe stojące o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natryskowa ścienne o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Modernizacja przyłącza wodnego- zewnętrznego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liniowe o ścianach pionowych pod fundamenty, rurociągi, kolektory 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0317-0201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gruntach suchych kat. III-IV z wydobyciem urobku łopatą lub wyciągiem ręcz-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nym; głębokość do 1,5 m, szerokość 0,8-1,5 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Oznakowanie trasy wodociągu ułożonego w ziemi taśmą z tworzywa sztuczne-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Zasypywanie wykopów liniowych o ścianach pionowych w gruntach kat. III-IV;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0320-0201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głębokość do 1,5 m, szerokość 0,8-1,5 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-5300345</wp:posOffset>
                </wp:positionV>
                <wp:extent cx="1143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17.3499pt" to="0.85pt,-417.3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-5300345</wp:posOffset>
                </wp:positionV>
                <wp:extent cx="127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417.3499pt" to="21.15pt,-417.3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-5300345</wp:posOffset>
                </wp:positionV>
                <wp:extent cx="1270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17.3499pt" to="486.9pt,-417.3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-1678940</wp:posOffset>
                </wp:positionV>
                <wp:extent cx="1143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2.1999pt" to="0.85pt,-132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-1678940</wp:posOffset>
                </wp:positionV>
                <wp:extent cx="127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132.1999pt" to="21.15pt,-132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-1678940</wp:posOffset>
                </wp:positionV>
                <wp:extent cx="127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132.1999pt" to="486.9pt,-132.1999pt" o:allowincell="f" strokecolor="#000000" strokeweight="0.1199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5565"/>
        <w:gridCol w:w="585"/>
        <w:gridCol w:w="1020"/>
        <w:gridCol w:w="990"/>
      </w:tblGrid>
      <w:tr w:rsidR="00982F4B" w:rsidTr="00982F4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2F4B" w:rsidRPr="00982F4B" w:rsidRDefault="00982F4B" w:rsidP="00982F4B">
            <w:pPr>
              <w:rPr>
                <w:rFonts w:ascii="Arial" w:hAnsi="Arial" w:cs="Arial"/>
                <w:sz w:val="16"/>
                <w:szCs w:val="16"/>
              </w:rPr>
            </w:pPr>
            <w:r w:rsidRPr="00982F4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2F4B" w:rsidRPr="00982F4B" w:rsidRDefault="00982F4B" w:rsidP="00982F4B">
            <w:pPr>
              <w:rPr>
                <w:rFonts w:ascii="Arial" w:hAnsi="Arial" w:cs="Arial"/>
                <w:sz w:val="16"/>
                <w:szCs w:val="16"/>
              </w:rPr>
            </w:pPr>
            <w:r w:rsidRPr="00982F4B">
              <w:rPr>
                <w:rFonts w:ascii="Arial" w:hAnsi="Arial" w:cs="Arial"/>
                <w:sz w:val="16"/>
                <w:szCs w:val="16"/>
              </w:rPr>
              <w:t>Kalkulacja własna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2F4B" w:rsidRPr="00982F4B" w:rsidRDefault="00982F4B" w:rsidP="00982F4B">
            <w:pPr>
              <w:spacing w:line="177" w:lineRule="exact"/>
              <w:rPr>
                <w:rFonts w:ascii="Arial" w:hAnsi="Arial" w:cs="Arial"/>
                <w:sz w:val="16"/>
                <w:szCs w:val="16"/>
              </w:rPr>
            </w:pPr>
            <w:r w:rsidRPr="00982F4B">
              <w:rPr>
                <w:rFonts w:ascii="Arial" w:hAnsi="Arial" w:cs="Arial"/>
                <w:sz w:val="16"/>
                <w:szCs w:val="16"/>
              </w:rPr>
              <w:t>Montaż zbiornika na ścieki, bezodpływowego, żelbetowego o pojemności 2m</w:t>
            </w:r>
            <w:r w:rsidRPr="00982F4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982F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wraz z demontażem istniejącego zbiornika na ścieki</w:t>
            </w:r>
          </w:p>
          <w:p w:rsid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82F4B" w:rsidRPr="00982F4B" w:rsidRDefault="00982F4B" w:rsidP="00982F4B">
            <w:pPr>
              <w:spacing w:line="17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2F4B" w:rsidRDefault="00982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82F4B" w:rsidRP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982F4B" w:rsidRPr="00982F4B" w:rsidRDefault="00982F4B" w:rsidP="00982F4B">
            <w:pPr>
              <w:spacing w:line="17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2F4B" w:rsidRDefault="00982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  <w:p w:rsidR="00982F4B" w:rsidRPr="00982F4B" w:rsidRDefault="00982F4B" w:rsidP="00982F4B">
            <w:pPr>
              <w:spacing w:line="17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2F4B" w:rsidRDefault="00982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982F4B" w:rsidRP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82F4B" w:rsidRPr="00982F4B" w:rsidRDefault="00982F4B" w:rsidP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  <w:p w:rsidR="00982F4B" w:rsidRPr="00982F4B" w:rsidRDefault="00982F4B" w:rsidP="00982F4B">
            <w:pPr>
              <w:spacing w:line="17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27" w:lineRule="exact"/>
        <w:rPr>
          <w:sz w:val="20"/>
          <w:szCs w:val="20"/>
        </w:rPr>
      </w:pPr>
    </w:p>
    <w:p w:rsidR="0066261B" w:rsidRDefault="002B4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- 9 -</w: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sz w:val="16"/>
          <w:szCs w:val="16"/>
        </w:rPr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FUNDAMENTÓW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ziemne z przewozem gruntu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taczkami na odległość do 10m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(kat.gr.I-II)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 = 12.21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1.54*0.955=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rów nieotynkowanych z uzupełniniem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spoin- dysperbit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emulsja asfaltowa izolacyjna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lepik asfaltowy bez wypełniaczy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gorąco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drewno opałowe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fundamentowych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płytami styropianowymi metodą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lekką-mokrą przy użyciu gotowych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 klejących - przyklejenie płyt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styropianowych do ścian- 10 cm, min.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EPS 100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styropianowe 10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klejowa sucha do płyt styro-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pianowych (CT85)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żuraw okienny przenośny 0,15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95100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budynków płytami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styropianowymi metodą lekką-mokrą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 użyciu gotowych zapraw kleją-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cych - przyklejenie jednej warstwy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siatki na ścianach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klejowa sucha do płyt styro-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pianowych (CT85)'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siatka z włókna szklanego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6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żuraw okienny przenośny 0,15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95100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rów otynkowanych dysperbitem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emulsja asfaltowa izolacyjna'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lepik asfaltowy bez wypełniaczy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gorąco'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drewno opałowe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425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-8903970</wp:posOffset>
                </wp:positionV>
                <wp:extent cx="1143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01.0999pt" to="0.85pt,-701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-8903970</wp:posOffset>
                </wp:positionV>
                <wp:extent cx="190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701.0999pt" to="19.5pt,-701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-8903970</wp:posOffset>
                </wp:positionV>
                <wp:extent cx="1270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701.0999pt" to="486.9pt,-701.0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bookmarkStart w:id="10" w:name="page11"/>
      <w:bookmarkEnd w:id="10"/>
      <w:r>
        <w:rPr>
          <w:rFonts w:ascii="Arial" w:eastAsia="Arial" w:hAnsi="Arial" w:cs="Arial"/>
          <w:sz w:val="16"/>
          <w:szCs w:val="16"/>
        </w:rPr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KNNR-W 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pionowe ścian fundamento-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z folii kubełkowej bez gruntowa-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 powierzchni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1560340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folia kubełkowa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ROZBIÓRKI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ścianki grub.do 15 cm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3.03*2.7+2*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0348-06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bloczków lub płyt z betonu komórko-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3.7*3+1*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wego lub płyt G-K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2.1+3*0.2*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 = 33.74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z muru ościeżnic stalowych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0354-06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okien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posadzek oraz licowania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0819-05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 z płytek- bez pom. łaźni (roz-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12.28+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biórka posadzki jest w kosztorysie sa-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6.67+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nitarnym)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16.82+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2.67+1+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10.4+7.24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0.75*0.5=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gips.-karton.(suche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2006-03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gips.) pojedyńcze na ścianach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rusztach- demontaż wsp. zmniej-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szający 0,7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0.5043*0.7=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gipsowo-kartonowe gr. 9.5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0.00098*0.7=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1332199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gwoździe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0.0332*0.7=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3901000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papierowa perforowana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szer.50 mm gr.0.2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1.258*0.7=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0.00064*0.7=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0.0095*0.7=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Odbicie tynków wewn. z zaprawy ce-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17.55+22.2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0701-05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mentowo-wapiennej na ścianach, fila-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39.75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rach, pilastrach o pow. odbicia ponad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m2- zmurszałe tynki na elewacji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wewnętrzne w pom. łaźni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45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- 11 -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-7618095</wp:posOffset>
                </wp:positionV>
                <wp:extent cx="1143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99.8499pt" to="0.85pt,-599.8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-7618095</wp:posOffset>
                </wp:positionV>
                <wp:extent cx="190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599.8499pt" to="19.5pt,-599.8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-7618095</wp:posOffset>
                </wp:positionV>
                <wp:extent cx="127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99.8499pt" to="486.9pt,-599.8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1" w:name="page12"/>
      <w:bookmarkEnd w:id="11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ŚCIANY- KONSTRUKCJA, PODCIĄGI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Ścianki dział.GR z płyt gips.-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3.32*3.2+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karton.na rusztach metal.pojed.z po-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3.63*3.4+5*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kryciem obustr.dwuwarstw.100-02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 = 39.97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 kartonowe gr. 12.5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6803599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kołki do wstrzeliwania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1343799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wkręty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3901000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papierowa perforowana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szer.50 mm gr.0.2 mm'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2310799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filc bituminizowany z wełny mineral-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nej gr. 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39.97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cieplne i przeciwdźwiękowe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39.96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0612-06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wełny mineralnej pionowe z płyt ukła-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danych na sucho 10 cm- wełna akus-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tyczna np. aku płyta Isover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z wełny mineralnej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39.96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przeciwwilgociowe- paroizo-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39.96*2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0606-02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lacja z obu stron ścianek G-K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79.92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1560311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folia paroizolacyjna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79.92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3.6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z cegieł - dostarczenie i ob-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sadzenie belek stalowych do I NP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200-260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cegła budowlana pełna'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 do zapraw'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1100399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walcowane - dwuteowni-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24.44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452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- 12 -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-8905875</wp:posOffset>
                </wp:positionV>
                <wp:extent cx="1143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01.2499pt" to="0.85pt,-701.2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-8905875</wp:posOffset>
                </wp:positionV>
                <wp:extent cx="190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701.2499pt" to="19.5pt,-701.2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-8905875</wp:posOffset>
                </wp:positionV>
                <wp:extent cx="127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701.2499pt" to="486.9pt,-701.2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2" w:name="page13"/>
      <w:bookmarkEnd w:id="12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betoniarka 150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z cegieł - obmurowanie koń-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ców belek stalowych do I NP 200-260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 - jako oddzielna robota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betoniarka 150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Dwukrot.malowanie farbą- HEB 240-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1510-05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farby bezpośrednio na rdzę np. Ham-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mereit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farba olejna nawierzchniowa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1530502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rozcieńczalnik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papier ścierny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ark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Obud.belek i podciągów płytami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gips.-karton.na rusztach metal.poje-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dyń.jednowarstw.55-01- obudowa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podciągu stalowego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 kartonowe gr. 12.5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6803599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kołki do wstrzeliwania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1343799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wkręty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3901000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papierowa perforowana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szer.50 mm gr.0.2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2310799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filc bituminizowany z wełny mineral-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8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nej gr. 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0.00086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0.0165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Uzupełnienie ścian lub zamurowanie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otworów w ścianach na zaprawie ce-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mentowo-wapiennej bloczkami z be-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tonu komórkowego- okno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08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- 13 -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3" w:name="page14"/>
      <w:bookmarkEnd w:id="13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2200110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bloczki z betonu komórkowego autok-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lawizowanego odmiana 04-07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wym.49x24x24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1720299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wapno suchogaszone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betoniarka 150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odgrzybianie ścian cegla-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o pow. do 5 m2 metodą smaro-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wania-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1412399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impregnacyjne i grzybobójcze 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preparaty solowe np Weber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renowacyjne gr. 2,5 cm na pod-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łożach z cegły, pustaków ceramicz-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nych, gazo- i pianobetonów, na ścia-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nach płaskich zewnętrznych - wyko-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nywane ręcznie- pom.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2380050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 tynkowy Thermopal - GP 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2350301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 renowacyjny Thermopal - SR 22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1552202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Adicor - G Grundierung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1552203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Adicor - SK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powierzchni piono-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betonowych i otyynkowanych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 uszczelnienia w technologii SU-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PERFLEX-10 - gruntowanie Eurola-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3K ręcznie- pom.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1480402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gruntujący Eurolan 3K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0.00007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poziomych szczelin dylata-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0638-01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cyjnych taśmami SUPERFLEX-B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240- pom.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1562904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dylatacyjna uszczelniająca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SUPERFLEX-B 240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1478201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masa uszczelniająca SUPERFLEX-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1480402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gruntujący Eurolan 3K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6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- 14 -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4" w:name="page15"/>
      <w:bookmarkEnd w:id="14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Wysokoelastyczna izolacja powierz-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0640-01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chni poziomych i pionowych - szpach-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lowanie masą SUPERFLEX-10- pom.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1478201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masa uszczelniająca SUPERFLEX-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STOLARKA OKIENNA I DRZWIOWA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okien uchylnych jednodziel-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0.8*1.5+1*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z PCV z obróbką obsadzenia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1.8*2+0.55*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pow. ponad 1.0 m2-WRAZ Z NA-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0.55 = 5.10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WIEWNIKAMI HIGROSTEROWANY-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1344499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kotwy stalowe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1470999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1478101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silikon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szpachlowy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2350400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mineralna szpachlówka do tynków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zewnętrznych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nawiewnik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okna i drzwi balkonowe z tworzyw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1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</w:tr>
      <w:tr w:rsidR="0066261B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drzwi aluminiowych jednos-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0.9*2.1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1024-06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krzydłowych oszklonych na budowie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1344499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kotwy stalowe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1470999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2401299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szyby zespolone jednokomorowe (2-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szybowe) ze szkła płaskiego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podkładki pod szyby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1319992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drzwi aluminiowe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1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</w:tr>
      <w:tr w:rsidR="0066261B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29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0.8*2 = 1.60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jednodzielne szklone o pow.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 m2 oszklone szybą o pow. ponad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 m2 fabrycznie wykończone- WC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podcięciem wentylacyjnym płyta wió-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rowa otworowana z ościeżnicą opas-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18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- 15 -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-6449060</wp:posOffset>
                </wp:positionV>
                <wp:extent cx="1143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07.7999pt" to="0.85pt,-507.7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-6449060</wp:posOffset>
                </wp:positionV>
                <wp:extent cx="190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507.7999pt" to="19.5pt,-507.7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-6449060</wp:posOffset>
                </wp:positionV>
                <wp:extent cx="1270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07.7999pt" to="486.9pt,-507.7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5" w:name="page16"/>
      <w:bookmarkEnd w:id="15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wewnątrzlokalowe'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 jednomasztowy z napędem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elektrycznym 0,5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1.8*5 = 9.00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jednodzielne pełne o pow. ponad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 m2 fabrycznie wykończone- płyta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wiórowa otworowana z ościeżnicą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opaskową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wewnątrzlokalowe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 jednomasztowy z napędem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elektrycznym 0,5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WYKOŃCZENIOWE ŚCIAN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(gładzie)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(10.64+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jednowarstw.wewn.gr.3 mm z gipsu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17.86+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szpachlow.wyk.ręcz.na ścianach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11.13+7.26)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podłożu z tynku- włącznie ze ściana-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*2.5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 G-K- dwukrotne szpachlowanie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0.2426*2=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szpachlowy'''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0.00327*2=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0.00213*2=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mieszarka do zapraw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0.0032*2=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Licowanie ścian płytkami glazurowa-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(3.56*2+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0822-06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nymi 15x15cm- OPOCZNO PASTEL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2.62*2+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JASNO SZARY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1.12*2+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1.07*2)*2.2-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(1.8*4)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2520499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płytki i kształtki kamionkowe szkliwio-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ścienne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0.0174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33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- 16 -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-5657850</wp:posOffset>
                </wp:positionV>
                <wp:extent cx="1143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45.4999pt" to="0.85pt,-44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-5657850</wp:posOffset>
                </wp:positionV>
                <wp:extent cx="190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45.4999pt" to="19.5pt,-44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-5657850</wp:posOffset>
                </wp:positionV>
                <wp:extent cx="1270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45.4999pt" to="486.9pt,-445.4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6" w:name="page17"/>
      <w:bookmarkEnd w:id="16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malowanie farbami emul-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118+9.32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syjnymi tynków wewnętrznych ścian-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FARBY CERAMICZNE NP. MAGNAT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ODPORNE NA SZOROWANIE- wsp.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zwiększający R-2,5+ sufit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0.127*2.5=0.3175=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1502110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farby emulsyjne nawierzchniowe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gipsowych dźwię-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2007-05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kochłonnych na stropach na rusztach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drewnianych lub metalowych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1751311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gipsowe dźwiękochłonne o wym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60x60x3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1346399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wkręty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 podwieszone o konstrukcji me-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6.67+9.51+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talowej z wypełnieniem płytami z włó-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12.28+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kien mineralnych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2.67+16.82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47.95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2315999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z prasowanej wełny mineralnej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wym. 60x60x1.5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dźwigar nośny z blachy kształtowej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 poprzeczny z blachy kształ-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z blachy-kątownik przy-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ścienny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pręt wieszaka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1323490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klamerki mocujące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1323470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sprężyny przyścienne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8992699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rozporowe kpl.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stropów płytami gipsowo-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kartonowymi na ruszcie metalowym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pojedynczym podwieszonym z kształ-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towników CD i Ud-Łaźnia- płyt G-K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impregnowane do pom mokrych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gipsowo-kartonowe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nośne profilo-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wane CD-60/27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przyścienne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 UD-28/27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wzdłużne Iw 60/110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6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- 17 -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-5167630</wp:posOffset>
                </wp:positionV>
                <wp:extent cx="1143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06.8999pt" to="0.85pt,-40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-5167630</wp:posOffset>
                </wp:positionV>
                <wp:extent cx="190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06.8999pt" to="19.5pt,-40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-5167630</wp:posOffset>
                </wp:positionV>
                <wp:extent cx="1270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06.8999pt" to="486.9pt,-406.8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7" w:name="page18"/>
      <w:bookmarkEnd w:id="17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1323480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pręt mocujący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 w 60/100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1346399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blachowkręty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3903010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0.00064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25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kanałów wentylacyjnych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pomieszczeniach wraz z kratkami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wentylacyjnymi i kominkami monto-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wanymi do pokrycia dachowego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kominki wentylacyjne blacha Tytan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cynk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kanały docieplone wełną min. typu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Spiro fi 120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anemonstaty okrągle fi 120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 płytkowe z kamieni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9.32+2.67+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1118-09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nych; płytki 30x30 cm układane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16.82+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 metodą kombinowaną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12.28+6.67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57.27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płytki z kamieni sztucznych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spoinująca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57.27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Cokoliki płytkowe z kamieni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3.32*2+2+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1120-04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z płytek 30x30 - cokolik 15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1.1+1.85+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układane na klej z przecinaniem pły-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1.1+3+0.5+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 - przygotowanie podłoża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1.1+3.63+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2.73+3.83*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2+4.52*2+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2.62*2+0.8+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 = 47.89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ELEWACJA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75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- 18 -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-5154930</wp:posOffset>
                </wp:positionV>
                <wp:extent cx="1143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05.8999pt" to="0.85pt,-405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-5154930</wp:posOffset>
                </wp:positionV>
                <wp:extent cx="190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05.8999pt" to="19.5pt,-405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-5154930</wp:posOffset>
                </wp:positionV>
                <wp:extent cx="127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05.8999pt" to="486.9pt,-405.8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8" w:name="page19"/>
      <w:bookmarkEnd w:id="18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Docieplenie ścian z gazobetonu pły-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(10.25*2+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tami styropianowymi - system STOP-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7.01*2)*2.7-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 - przy użyciu got. zapraw kleją-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= 86.20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cych wraz z przyg. podłoża i ręczne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wyk. wyprawy elew. z got. mieszanki-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 min. lambda=0,032- tynk si-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likatowy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1552327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emulsja gruntująca ATLAS UNI-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styropianowe 15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0.1505275=0.15053=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uniwersalna zaprawa klejowa do płyt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styropianowych ATLAS STOPTER K-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8990499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dyble plastikowe "z grzybkami"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siatka z włókna szklanego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1552328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podkładowa masa tynkarska ATLAS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CERPLAST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2350012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sucha mieszanka tynkarska mineral-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RPr="00982F4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76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ATLAS CERMIT SN 30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lub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DR 30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żuraw okienny przenośny 0,15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okapników okiennych pa-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(0.8+3.6+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0919-03 analo-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rapetnikami klinkierowymi o dł. min.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0.6)*0.22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1842599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płytki klinkierowe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cementowo-wapienna M7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2380824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cementowa M 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6"/>
                <w:vertAlign w:val="superscript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o wym. 20x6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10.25+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podsypce piaskowej z wyp.spoin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16.2+8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zaprawą cem.- opaska budynku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20x6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1601899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Nawierzchnie z kostki brukowej beto-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0511-02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nowej grub. 6 cm na podsypce ce-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mentowo-piaskowej- opaska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2222101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kostka brukowa 6 cm szara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1601899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462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- 19 -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9" w:name="page20"/>
      <w:bookmarkEnd w:id="19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0.026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wibrator powierzchniowy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75200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piła do cięcia kostki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DACH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Uszczelnienie pokrycia dachowego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uszczelnicz dekarski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obrobki blacharskie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INSTALACJE ELEKTRYCZNE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Instalacja elektryczna- modernizacja,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przystosowanie do nowego podziału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pomieszczeń.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Lampy rastrowe 60*60 cm- 15 szt, re-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lokacja włącznikow, gniazd itp.- Anali-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 własna.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lampy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włączniki, gniazda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przewody 3*2,5 mm CU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rozbudowa rozdzielni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transportowy'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Szafa skrytkowa- 18 skrytek zamyka-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na klucz np. szafa SS400/36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szafa skrytkowa firmy HERITUS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SS400/36 szafa skrytkowa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 sanitariatów i łaźni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lustro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podajnik mydła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podajnik papieru toaletowego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podajnik papieru do rąk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351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-8070850</wp:posOffset>
                </wp:positionV>
                <wp:extent cx="1143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35.4999pt" to="0.85pt,-63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-8070850</wp:posOffset>
                </wp:positionV>
                <wp:extent cx="19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635.4999pt" to="19.5pt,-63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-8070850</wp:posOffset>
                </wp:positionV>
                <wp:extent cx="127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635.4999pt" to="486.9pt,-63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-6310630</wp:posOffset>
                </wp:positionV>
                <wp:extent cx="1143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96.8999pt" to="0.85pt,-49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-6310630</wp:posOffset>
                </wp:positionV>
                <wp:extent cx="19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96.8999pt" to="19.5pt,-49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-6310630</wp:posOffset>
                </wp:positionV>
                <wp:extent cx="1270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96.8999pt" to="486.9pt,-49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-3855085</wp:posOffset>
                </wp:positionV>
                <wp:extent cx="1143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3.5499pt" to="0.85pt,-303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-3855085</wp:posOffset>
                </wp:positionV>
                <wp:extent cx="19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303.5499pt" to="19.5pt,-303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-3855085</wp:posOffset>
                </wp:positionV>
                <wp:extent cx="1270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303.5499pt" to="486.9pt,-303.5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0" w:name="page21"/>
      <w:bookmarkEnd w:id="20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Meble szatniowe- ławki z oparciem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wieszakami, stolik + 2 krzesła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Meble szatniowe- ławki z oparciem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stolik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krzesła z oparciem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Stojak na rowery- na 5 stanowisk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ocynkowany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Stojak na rowery- na 5 stanowisk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ocynkowany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Zestaw do ćwiczen siłowych- z ławką,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gryfami, obciążeniami min. 80 kg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Zestaw do ćwiczen siłowych- z ławką,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gryfami, obciążeniami min. 80 kg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Maty do ćwiczeń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Maty do ćwiczeń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Kompresor do pompowania kół rowe-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rowych- ogólnodostępny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Kompresor do pompowania kół rowe-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rowych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Roboty rozbiórkowe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nitarnych bez korkowania podejść 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pływowych i odpływowych - ustęp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miską porcelanową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3.1*0.4=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nitarnych bez korkowania podejść 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pływowych i odpływowych - zlewoz-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mywak blaszany, ze stali nierdzewnej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z tworzyw sztucznych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466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- 21 -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1" w:name="page22"/>
      <w:bookmarkEnd w:id="21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340"/>
        <w:gridCol w:w="12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0.7*0.4=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pojemnościowego pod-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0421-01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grzewacza wody o pojemności do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 dm3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umywalkowej lu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zmywakowej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natryskowej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rurociągu miedzianego lu-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0609-02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towanego o śr.zewnętrznej 15-18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rurociągu z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1+3.6+2.6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PP, PE, PB o śr. 16-32 mm o połą-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czeniach zgrzewanych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podejścia od-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0232-06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pływowego z rur z PVC o śr. 50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0.32*0.4=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wpustu żeliw-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0233-02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podłogowego śr. 50 mm lub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piwnicznego śr. 100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0229-01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guPVC kanalizacyjnego o śr. 50-100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 - w wykopie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Zerwanie posadzki cementowej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3.56*2.6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0804-07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917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6261B" w:rsidRDefault="002B43B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- 22 -</w:t>
            </w: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2" w:name="page23"/>
      <w:bookmarkEnd w:id="22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60"/>
        <w:gridCol w:w="88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wnęk o głębokości do 1/2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0.1*1.2*4+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0332-02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ceg. w ścianach z cegieł na zaprawie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0.1*0.6*4+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wapiennej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0.05*0.6*2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0.78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Przebicie otworów o powierzchni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 m2 w elementach z betonu żwi-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rowego o grubości do 40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7540" w:type="dxa"/>
            <w:gridSpan w:val="8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Prace montażowe- instalacja kanalizacyjna i instalacja wody ciepłej i zimnej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nieumocnione o ścianach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4*0.5*0.5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0106-01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pionowych wykonywane wewnątrz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budynku z odrzuceniem na odległość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3 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 mm w gotowych wykopach, wew-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nątrz budynków o połączeniach wcis-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160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w gotowych wykopach, wew-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nątrz budynków o połączeniach wcis-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110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Dodatki za wykonanie podejść odpły-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podej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wowych z PVC o śr. 50 mm o połą-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czeniach wciskowych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red. 110x50x110 z PCW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kolano 45st. z PCV o śr. 50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507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- 23 -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-7148830</wp:posOffset>
                </wp:positionV>
                <wp:extent cx="1143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62.8999pt" to="0.85pt,-562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-7148830</wp:posOffset>
                </wp:positionV>
                <wp:extent cx="190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562.8999pt" to="19.5pt,-562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-7148830</wp:posOffset>
                </wp:positionV>
                <wp:extent cx="127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62.8999pt" to="486.9pt,-562.8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3" w:name="page24"/>
      <w:bookmarkEnd w:id="23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na ścianach w budynkach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niemieszkalnych o połączeniach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wciskowych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110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przepustowe o śr. 110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do rurociągów z PCV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wywiewne z PVC o połączeniu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0213-05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wciskowym o śr. 110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6328710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wywiewne z PCV o śr. 110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 w gotowych wykopach, wew-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nątrz budynków o połączeniach wcis-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50 mm'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 na ścianach w budynkach nie-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 o połączeniach wcisko-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88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- 24 -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4" w:name="page25"/>
      <w:bookmarkEnd w:id="24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50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przepustowe o śr. 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do rurociągów z PCV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Wpusty ściekowe o o śr. 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0218-01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6331099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Wpust ściekowy poziomy fi 50 z regu-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lowanym poziomiem, ruszt nierdzew-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 przykręcany C214N, MILO-POL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MILO)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BO-12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Mechaniczne wykucie bruzd piono-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4*1.1*0.1*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0360-06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w ścianach z cegieł na zapra-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0.06+6*0.6*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 cementowo-wapiennej o szer.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0.1*0.06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1/2 cegły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59.49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elektronarzędzia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56.66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fi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16x2mm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5603099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wielowarstwowa PE-RT/Al/PE-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 uniwersalna - kolor biały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KD12.02.00 wym.16x2,0 KISAN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KISAN)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 otwarty UN-16 do rur sztyw-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(dostawca: POLAM SUWALKI)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16x16x16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dla rur PE-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PPSU (polifenyleno-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sulfon), z przymocowaną tuleją zacis-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 ze stali nierdzewnej, o średnicy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16x16x16 mm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63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- 25 -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5" w:name="page26"/>
      <w:bookmarkEnd w:id="25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340"/>
        <w:gridCol w:w="12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Ttrójnik 16/16/20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16x16x20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ISKO)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0601-02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20x2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5603099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wielowarstwowa PE-RT/AL/PE-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RT, w kolorze białym, zwój, o średni-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 20x2,25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 otwarty UN-20/21 do rur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sztywnych (dostawca: POLAM SU-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WALKI)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20x16x20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redukcyjny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 rur PE-RT/AL/PE-RT z PPSU (po-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lifenylenosulfon), z przymocowaną tu-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leją zaciskową ze stali nierdzewnej, 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20x16x20 mm (dostawca: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ICB_SREDNIE)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20x16x25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redukcyjny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 rur PE-RT/AL/PE-RT z PPSU (po-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lifenylenosulfon), z przymocowaną tu-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leją zaciskową ze stali nierdzewnej, 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20x16x25 mm (dostawca: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ICB_SREDNIE)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25x2,5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5603099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wielowarstwowa PE-RT/AL/PE-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RT, w kolorze białym, zwój, o średni-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 25x2,5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 otwarty UN-25 do rur sztyw-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(dostawca: POLAM SUWALKI)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595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6261B" w:rsidRDefault="002B43B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- 26 -</w:t>
            </w: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6" w:name="page27"/>
      <w:bookmarkEnd w:id="26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340"/>
        <w:gridCol w:w="12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25x16x25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redukcyjny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 rur PE-RT/AL/PE-RT z PPSU (po-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lifenylenosulfon), z przymocowaną tu-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leją zaciskową ze stali nierdzewnej, 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25x16x25 mm (dostawca: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ICB_SREDNIE)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o śr. 25x25x25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dla rur 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PPSU (polifenyleno-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sulfon), z przymocowaną tuleją zacis-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 ze stali nierdzewnej, o średnicy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25x25x25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SREDNIE_N)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Redukcja 25x16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Złączka zaprasowywana dla rur 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PPSU (polifenyleno-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sulfon), z przymocowaną tuleją zacis-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 ze stali nierdzewnej, o średnicy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25x16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SREDNIE_N)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Połączenie armatury Mepla o śr. 16-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5629901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Kolano GW zaprasowywane 16x1/2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ISKO)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Łączniki25x2,5mm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pod bojler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5315319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Złączka zaprasowywana dla rur 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mosiądzu powleka-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galwanicznie, z przymocowaną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tuleją zaciskową ze stali nierdzewnej,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gwintem zewnętrznym, o średnicy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25x3/4 cal GZ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16x2 mm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cyrkulacja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03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6261B" w:rsidRDefault="002B43B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- 27 -</w:t>
            </w: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7" w:name="page28"/>
      <w:bookmarkEnd w:id="27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5315312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Złączka zaprasowywana dla rur PE-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mosiądzu powleka-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galwanicznie, z przymocowaną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tuleją zaciskową ze stali nierdzewnej,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gwintem zewnętrznym, o średnicy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16x1/2 cal GZ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linami Thermaflex FRZ - jednowarst-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wowymi gr. 20 mm (N)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6750123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otuliny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Thermaflex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FRZ gr.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1554204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Klej, THermaglue 145 ml (tubka),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THERMAFLEX'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6761120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taśma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Thermatape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 3x50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Klipsy do montażu krawędzi otulin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op.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izolacyjnych FRZ łączonych przy uży-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ciu kleju THermaclips, THERMAF-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LEX (dostawca: THERMAFLEX)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28-48 mm otu-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linami Thermaflex FRZ - jednowarst-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wowymi gr. 20 mm (N)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6753506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Otulina Thermaflex FRZ z pianki PE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wzdłużnym nacięciem, w kolorze sza-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rym, grubość ścianki 20 mm, średni-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 zewnętrzna rury 28 mm (dostaw-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1554221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Klej, THermaglue 145 ml (tubka),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THERMAFLEX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6761120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taśma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Thermatape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 3x50 mm'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Klipsy do montażu krawędzi otulin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op.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izolacyjnych FRZ łączonych przy uży-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ciu kleju THermaclips, THERMAF-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LEX (dostawca: THERMAFLEX)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linami Thermaflex FRZ - jednowarst-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wowymi gr. 9 mm (E)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6750121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otuliny Thermaflex FRZ gr. 9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1554204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Klej, THermaglue 145 ml (tubka),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THERMAFLEX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6761120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taśma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Thermatape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 3x50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97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- 28 -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8" w:name="page29"/>
      <w:bookmarkEnd w:id="28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6760010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klipsy montażowe Thermaclips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INSTAL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0109-02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gowy gwintowany o śr.nom.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5702899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równoprzelotowe mo-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siężne do wody o śr.nom. 20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INSTAL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0109-03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gowy gwintowany o śr.nom. 25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5702899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równoprzelotowe mo-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siężne do wody o śr.nom. 25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Płukanie instalacji wodociągowej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0128-02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budynkach niemieszkalnych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Próba szczelności instalacji wodocią-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gowych z rur z tworzyw sztucznych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budynkach mieszkalnych (rurociąg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do 63 mm)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z polipropylenu śr.20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0.035714=0.03571=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5701002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przelotowe proste mosiężne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śr.15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0.003571=0.00357=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5703800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zwrotne przelotowe mosiężne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śr.15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0.003571=0.00357=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5649999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z polipropylenu(gwintowane)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0.010714=0.01071=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0.000179=0.00018=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Naczynia wzbiorcze przeponowe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poj. całkowitej do 12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66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- 29 -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9" w:name="page30"/>
      <w:bookmarkEnd w:id="29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naczynia wzbiorcze przeponowe ciś-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nieniowe o poj. całkowitej do 12,0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6610401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konstrukcja wsporcza do naczynia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wzbiorczego o poj. całkowitej do 12,0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dm3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6401202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kielichowe miedziane 22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Nypel mosiężny GZ 22x3/4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Manometry techniczne; śr. nom.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6142060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Manometr RF 80 pionowy 1/2 0-10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bezpieczeństwa pełnoskoko-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 membranowe śr. 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5733113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bezpieczeństwa, 6 bar, 1/2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cal"Danfoss", o średnicy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miedziane o śr. zewn i gr.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0201-05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ścianki 22x1 mm układane na prze-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grodach budowlanych z kapilarnym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połączeniem elementów lutem mięk-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kim w budynkach mieszkalnych i nie-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6450104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miedziane stan twardy R 290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22x1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6401202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kielichowe miedziane 22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6600513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stalowe pojedyncze z wkład-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ką elastyczną do rur miedzianych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dwudzielne skręcane wkrętami z koł-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kiem rozporowym z tworzywa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22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5604846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32 mm/0,25m biała, (system ka-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nalizacji wewnętrznej COMFORT),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PIPELIFE - tuleja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78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- 30 -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30" w:name="page31"/>
      <w:bookmarkEnd w:id="30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Pompy cyrkulacyjne do ciepłej wody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użytkowej o wydajności do 1,3 m3/h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nominalnej króćców 1/2" (15 mm)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wraz z podejściem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6130116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pompy cyrkulacyjne do c.w.u. do 1,3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m3/h i śr. króćców przyłączeniowych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1/2" (15 mm)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6401107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kielichowe miedziane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Nypel mosiężny GZ 15x1/2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stalowe pojedyncze z wkład-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ką elastyczną do rur miedzianych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dwudzielne skręcane wkrętami z koł-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kiem rozporowym z tworzywa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i zwrotne przelotowe,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gwintowane do wody zimnej lub ciep-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łej o śr. nominalnej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5730823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zwrotny przelotowy, do c.o.,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żeliwny ocynkowany M3003, o średni-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 20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Nypel mosiężny GZ 22x3/4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Mufa mosiężna GW 22x3/4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Montaż armatury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ustępów pojedynczych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0224-03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płuczkami z tworzyw sztucznych lub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porcelany 'kompakt'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3.86*0.955=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6327799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Urządzenia sanitarne porcelanowe 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kompakt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6328111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Sedes z tworzyw sztusznych do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sek ustępowych standardowych PN-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90/B-75704/02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5717502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Głowice suwakowe do baterii i zawo-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rów toaletowych mosiężne M298,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mmx1/2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550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- 31 -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-3475990</wp:posOffset>
                </wp:positionV>
                <wp:extent cx="1143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3.6999pt" to="0.85pt,-273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-3475990</wp:posOffset>
                </wp:positionV>
                <wp:extent cx="19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273.6999pt" to="19.5pt,-273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-3475990</wp:posOffset>
                </wp:positionV>
                <wp:extent cx="127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73.6999pt" to="486.9pt,-273.6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31" w:name="page32"/>
      <w:bookmarkEnd w:id="31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wodny czerpalny ze złączką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węża, mosiężny M3, o średnicy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 (dostawca: ICB_SREDNIE_N)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5700203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wodne czerpalne ze złączką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węża - mosiężne M3, o średnicy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umywalek pojedynczych por-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celanowych z syfonem gruszkowym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1.96*0.955=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6320231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Umywalka porcelanowa typ 260 i 265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gatunek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5710401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komplet śrub montazowych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5717021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Syfony umywalkowe z tworzywa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sztucznego M1516, o średnicy 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mmx3/8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5701201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wodne przelotowe kątowe 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mosiężne M89, o średnicy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umywalkowe lub zmywakowe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stojące o śr. 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5711231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Bateria umywalkowa stojąca jednoot-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worowa F-130 ORAS15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5717502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Wężyk do baterii w oplocie ze stali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nierdz z krótką końcówką VIPER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PLUS 3/8cal. M8x1 L 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44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- 32 -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32" w:name="page33"/>
      <w:bookmarkEnd w:id="32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natryskowa ścienne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5715541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Bateria natryskowa, mosiężna chro-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mowana, standardowa, z natryskiem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stałym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Modernizacja przyłącza wodnego- zewnętrznego</w:t>
            </w:r>
            <w:r w:rsidR="00982F4B">
              <w:rPr>
                <w:rFonts w:ascii="Arial" w:eastAsia="Arial" w:hAnsi="Arial" w:cs="Arial"/>
                <w:sz w:val="16"/>
                <w:szCs w:val="16"/>
              </w:rPr>
              <w:t xml:space="preserve"> i montaż zbiornika bezodpływowego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liniowe o ścianach piono-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0317-0201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pod fundamenty, rurociągi, 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14.40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lektory w gruntach suchych kat. III-IV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wydobyciem urobku łopatą lub wy-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ciągiem ręcznym; głębokość do 1,5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m, szerokość 0,8-1,5 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Oznakowanie trasy wodociągu ułożo-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0219-01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w ziemi taśmą z tworzywa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0.0079*0.955=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1565572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ostrzegawcza z wkładką me-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talową do wody i kanalizacji 100m, 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cm, WAVIN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0.9 t' (dostaw-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Zasypywanie wykopów liniowych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0320-0201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pionowych w gruntach kat.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14.40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III-IV; głębokość do 1,5 m, szerokość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0,8-1,5 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982F4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261B" w:rsidRPr="00982F4B" w:rsidRDefault="00982F4B">
            <w:pPr>
              <w:rPr>
                <w:rFonts w:ascii="Arial" w:hAnsi="Arial" w:cs="Arial"/>
                <w:sz w:val="16"/>
                <w:szCs w:val="16"/>
              </w:rPr>
            </w:pPr>
            <w:r w:rsidRPr="00982F4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261B" w:rsidRPr="00982F4B" w:rsidRDefault="00982F4B">
            <w:pPr>
              <w:rPr>
                <w:rFonts w:ascii="Arial" w:hAnsi="Arial" w:cs="Arial"/>
                <w:sz w:val="16"/>
                <w:szCs w:val="16"/>
              </w:rPr>
            </w:pPr>
            <w:r w:rsidRPr="00982F4B">
              <w:rPr>
                <w:rFonts w:ascii="Arial" w:hAnsi="Arial" w:cs="Arial"/>
                <w:sz w:val="16"/>
                <w:szCs w:val="16"/>
              </w:rPr>
              <w:t>Kalkulacja własna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Pr="00982F4B" w:rsidRDefault="00982F4B" w:rsidP="00982F4B">
            <w:pPr>
              <w:spacing w:line="177" w:lineRule="exact"/>
              <w:rPr>
                <w:rFonts w:ascii="Arial" w:hAnsi="Arial" w:cs="Arial"/>
                <w:sz w:val="16"/>
                <w:szCs w:val="16"/>
              </w:rPr>
            </w:pPr>
            <w:r w:rsidRPr="00982F4B">
              <w:rPr>
                <w:rFonts w:ascii="Arial" w:hAnsi="Arial" w:cs="Arial"/>
                <w:sz w:val="16"/>
                <w:szCs w:val="16"/>
              </w:rPr>
              <w:t>Montaż zbiornika na ścieki, bezodpływowego, żelbetowego o pojemności 2m</w:t>
            </w:r>
            <w:r w:rsidRPr="00982F4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982F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wraz z demontażem istniejącego zbiornika na ścieki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Pr="00982F4B" w:rsidRDefault="00982F4B" w:rsidP="00982F4B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82F4B">
              <w:rPr>
                <w:rFonts w:ascii="Arial" w:hAnsi="Arial" w:cs="Arial"/>
                <w:sz w:val="16"/>
                <w:szCs w:val="16"/>
              </w:rPr>
              <w:t>M</w:t>
            </w:r>
            <w:r w:rsidRPr="00982F4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Pr="00982F4B" w:rsidRDefault="00982F4B" w:rsidP="0098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Pr="00982F4B" w:rsidRDefault="00662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Pr="00982F4B" w:rsidRDefault="0066261B">
            <w:pPr>
              <w:spacing w:line="17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Pr="00982F4B" w:rsidRDefault="0066261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82F4B" w:rsidRPr="00982F4B" w:rsidRDefault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82F4B" w:rsidRPr="00982F4B" w:rsidRDefault="00982F4B">
            <w:pPr>
              <w:spacing w:line="177" w:lineRule="exact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Pr="00982F4B" w:rsidRDefault="0066261B">
            <w:pPr>
              <w:spacing w:line="17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F4B" w:rsidTr="00982F4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2F4B" w:rsidRDefault="00982F4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2F4B" w:rsidRDefault="00982F4B">
            <w:pPr>
              <w:rPr>
                <w:sz w:val="15"/>
                <w:szCs w:val="15"/>
              </w:rPr>
            </w:pPr>
          </w:p>
        </w:tc>
        <w:tc>
          <w:tcPr>
            <w:tcW w:w="8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F4B" w:rsidRDefault="00982F4B" w:rsidP="00982F4B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110</w:t>
            </w:r>
          </w:p>
        </w:tc>
      </w:tr>
      <w:tr w:rsidR="00982F4B" w:rsidTr="00982F4B">
        <w:trPr>
          <w:trHeight w:val="184"/>
        </w:trPr>
        <w:tc>
          <w:tcPr>
            <w:tcW w:w="4340" w:type="dxa"/>
            <w:gridSpan w:val="3"/>
            <w:tcBorders>
              <w:left w:val="single" w:sz="8" w:space="0" w:color="auto"/>
            </w:tcBorders>
            <w:vAlign w:val="bottom"/>
          </w:tcPr>
          <w:p w:rsidR="00982F4B" w:rsidRDefault="00982F4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 kosztorysowa robót bez podatku VAT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982F4B" w:rsidRDefault="00982F4B">
            <w:pPr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87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6261B" w:rsidRDefault="002B43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Podatek VAT</w:t>
            </w: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89"/>
        </w:trPr>
        <w:tc>
          <w:tcPr>
            <w:tcW w:w="4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2B43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Ogółem wartość kosztorysowa robót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-4338320</wp:posOffset>
                </wp:positionV>
                <wp:extent cx="1143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41.5999pt" to="0.85pt,-341.5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-4338320</wp:posOffset>
                </wp:positionV>
                <wp:extent cx="190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341.5999pt" to="19.5pt,-341.5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-4338320</wp:posOffset>
                </wp:positionV>
                <wp:extent cx="1270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341.5999pt" to="486.9pt,-341.5999pt" o:allowincell="f" strokecolor="#000000" strokeweight="0.1199pt"/>
            </w:pict>
          </mc:Fallback>
        </mc:AlternateContent>
      </w:r>
    </w:p>
    <w:p w:rsidR="0066261B" w:rsidRDefault="0066261B">
      <w:pPr>
        <w:spacing w:line="168" w:lineRule="exact"/>
        <w:rPr>
          <w:sz w:val="20"/>
          <w:szCs w:val="20"/>
        </w:rPr>
      </w:pPr>
    </w:p>
    <w:p w:rsidR="0066261B" w:rsidRDefault="002B43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Słownie: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  <w:bookmarkStart w:id="33" w:name="_GoBack"/>
      <w:bookmarkEnd w:id="33"/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314" w:lineRule="exact"/>
        <w:rPr>
          <w:sz w:val="20"/>
          <w:szCs w:val="20"/>
        </w:rPr>
      </w:pPr>
    </w:p>
    <w:p w:rsidR="0066261B" w:rsidRDefault="002B4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- 33 -</w: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sectPr w:rsidR="0066261B">
      <w:type w:val="continuous"/>
      <w:pgSz w:w="11900" w:h="16840"/>
      <w:pgMar w:top="558" w:right="720" w:bottom="0" w:left="1440" w:header="0" w:footer="0" w:gutter="0"/>
      <w:cols w:space="708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B"/>
    <w:rsid w:val="002B43BA"/>
    <w:rsid w:val="0066261B"/>
    <w:rsid w:val="007C5F2F"/>
    <w:rsid w:val="00982F4B"/>
    <w:rsid w:val="00D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11693</Words>
  <Characters>70163</Characters>
  <Application>Microsoft Office Word</Application>
  <DocSecurity>0</DocSecurity>
  <Lines>584</Lines>
  <Paragraphs>163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GK.I</cp:lastModifiedBy>
  <cp:revision>2</cp:revision>
  <dcterms:created xsi:type="dcterms:W3CDTF">2018-01-15T11:14:00Z</dcterms:created>
  <dcterms:modified xsi:type="dcterms:W3CDTF">2018-01-15T11:14:00Z</dcterms:modified>
</cp:coreProperties>
</file>